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6F0FBC6" w14:textId="22D9A943" w:rsidR="00B54BC4" w:rsidRPr="00247120" w:rsidRDefault="00B54BC4">
      <w:pPr>
        <w:rPr>
          <w:rFonts w:ascii="ＭＳ Ｐゴシック" w:eastAsia="ＭＳ Ｐゴシック" w:hAnsi="ＭＳ Ｐゴシック"/>
        </w:rPr>
      </w:pPr>
    </w:p>
    <w:p w14:paraId="45F7D271" w14:textId="77777777" w:rsidR="001C1FD5" w:rsidRPr="00247120" w:rsidRDefault="001C1FD5">
      <w:pPr>
        <w:rPr>
          <w:rFonts w:ascii="ＭＳ Ｐゴシック" w:eastAsia="ＭＳ Ｐゴシック" w:hAnsi="ＭＳ Ｐゴシック"/>
        </w:rPr>
      </w:pPr>
    </w:p>
    <w:p w14:paraId="4F510806" w14:textId="77777777" w:rsidR="001C1FD5" w:rsidRPr="00247120" w:rsidRDefault="001C1FD5">
      <w:pPr>
        <w:rPr>
          <w:rFonts w:ascii="ＭＳ Ｐゴシック" w:eastAsia="ＭＳ Ｐゴシック" w:hAnsi="ＭＳ Ｐゴシック"/>
        </w:rPr>
      </w:pPr>
    </w:p>
    <w:p w14:paraId="72ADB940" w14:textId="77777777" w:rsidR="001C1FD5" w:rsidRPr="00247120" w:rsidRDefault="001C1FD5">
      <w:pPr>
        <w:rPr>
          <w:rFonts w:ascii="ＭＳ Ｐゴシック" w:eastAsia="ＭＳ Ｐゴシック" w:hAnsi="ＭＳ Ｐゴシック"/>
        </w:rPr>
      </w:pPr>
    </w:p>
    <w:p w14:paraId="6D847A55" w14:textId="77777777" w:rsidR="001C1FD5" w:rsidRPr="00247120" w:rsidRDefault="001C1FD5">
      <w:pPr>
        <w:rPr>
          <w:rFonts w:ascii="ＭＳ Ｐゴシック" w:eastAsia="ＭＳ Ｐゴシック" w:hAnsi="ＭＳ Ｐゴシック"/>
        </w:rPr>
      </w:pPr>
    </w:p>
    <w:p w14:paraId="0E55FCA7" w14:textId="77777777" w:rsidR="001C1FD5" w:rsidRPr="00247120" w:rsidRDefault="001C1FD5">
      <w:pPr>
        <w:rPr>
          <w:rFonts w:ascii="ＭＳ Ｐゴシック" w:eastAsia="ＭＳ Ｐゴシック" w:hAnsi="ＭＳ Ｐゴシック"/>
          <w:sz w:val="32"/>
          <w:szCs w:val="32"/>
        </w:rPr>
      </w:pPr>
    </w:p>
    <w:p w14:paraId="13CA4A31" w14:textId="77777777" w:rsidR="001C1FD5" w:rsidRPr="00247120" w:rsidRDefault="001C1FD5">
      <w:pPr>
        <w:rPr>
          <w:rFonts w:ascii="ＭＳ Ｐゴシック" w:eastAsia="ＭＳ Ｐゴシック" w:hAnsi="ＭＳ Ｐゴシック"/>
          <w:sz w:val="32"/>
          <w:szCs w:val="32"/>
        </w:rPr>
      </w:pPr>
    </w:p>
    <w:p w14:paraId="528D0421" w14:textId="77777777" w:rsidR="001C1FD5" w:rsidRPr="00247120" w:rsidRDefault="001C1FD5">
      <w:pPr>
        <w:rPr>
          <w:rFonts w:ascii="ＭＳ Ｐゴシック" w:eastAsia="ＭＳ Ｐゴシック" w:hAnsi="ＭＳ Ｐゴシック"/>
          <w:sz w:val="32"/>
          <w:szCs w:val="32"/>
        </w:rPr>
      </w:pPr>
    </w:p>
    <w:p w14:paraId="3C0DB54D" w14:textId="14131772" w:rsidR="00B64F90" w:rsidRDefault="008323B2" w:rsidP="00B64F90">
      <w:pPr>
        <w:jc w:val="center"/>
        <w:rPr>
          <w:rFonts w:ascii="ＭＳ Ｐゴシック" w:eastAsia="ＭＳ Ｐゴシック" w:hAnsi="ＭＳ Ｐゴシック"/>
          <w:b/>
          <w:sz w:val="32"/>
          <w:szCs w:val="32"/>
        </w:rPr>
      </w:pPr>
      <w:proofErr w:type="spellStart"/>
      <w:r w:rsidRPr="00247120">
        <w:rPr>
          <w:rFonts w:ascii="ＭＳ Ｐゴシック" w:eastAsia="ＭＳ Ｐゴシック" w:hAnsi="ＭＳ Ｐゴシック" w:hint="eastAsia"/>
          <w:b/>
          <w:sz w:val="32"/>
          <w:szCs w:val="32"/>
        </w:rPr>
        <w:t>BlueBean</w:t>
      </w:r>
      <w:proofErr w:type="spellEnd"/>
      <w:r w:rsidR="007A2F1E">
        <w:rPr>
          <w:rFonts w:ascii="ＭＳ Ｐゴシック" w:eastAsia="ＭＳ Ｐゴシック" w:hAnsi="ＭＳ Ｐゴシック" w:hint="eastAsia"/>
          <w:b/>
          <w:sz w:val="32"/>
          <w:szCs w:val="32"/>
        </w:rPr>
        <w:t>マニュアル</w:t>
      </w:r>
    </w:p>
    <w:p w14:paraId="3B7736B3" w14:textId="31E782D1" w:rsidR="007A2F1E" w:rsidRPr="00247120" w:rsidRDefault="00367647" w:rsidP="00B64F9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 xml:space="preserve">顧客情報管理 </w:t>
      </w:r>
      <w:r w:rsidR="007A2F1E">
        <w:rPr>
          <w:rFonts w:ascii="ＭＳ Ｐゴシック" w:eastAsia="ＭＳ Ｐゴシック" w:hAnsi="ＭＳ Ｐゴシック" w:hint="eastAsia"/>
          <w:b/>
          <w:sz w:val="32"/>
          <w:szCs w:val="32"/>
        </w:rPr>
        <w:t>編</w:t>
      </w:r>
    </w:p>
    <w:p w14:paraId="664A9829" w14:textId="3E16F772" w:rsidR="00602290" w:rsidRDefault="00602290" w:rsidP="001C1FD5">
      <w:pPr>
        <w:jc w:val="center"/>
        <w:rPr>
          <w:rFonts w:ascii="ＭＳ Ｐゴシック" w:eastAsia="ＭＳ Ｐゴシック" w:hAnsi="ＭＳ Ｐゴシック"/>
          <w:b/>
          <w:sz w:val="32"/>
          <w:szCs w:val="32"/>
        </w:rPr>
      </w:pPr>
      <w:bookmarkStart w:id="0" w:name="_Hlk513455899"/>
      <w:bookmarkEnd w:id="0"/>
    </w:p>
    <w:p w14:paraId="44FA3B98" w14:textId="4ECCFF59" w:rsidR="00602290" w:rsidRDefault="00602290" w:rsidP="003E0680">
      <w:pPr>
        <w:rPr>
          <w:rFonts w:ascii="ＭＳ Ｐゴシック" w:eastAsia="ＭＳ Ｐゴシック" w:hAnsi="ＭＳ Ｐゴシック"/>
          <w:b/>
          <w:sz w:val="32"/>
          <w:szCs w:val="32"/>
        </w:rPr>
      </w:pPr>
    </w:p>
    <w:p w14:paraId="2B15555C" w14:textId="77777777" w:rsidR="003E0680" w:rsidRDefault="003E0680" w:rsidP="003E068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＜ご注意＞</w:t>
      </w:r>
    </w:p>
    <w:p w14:paraId="6C787FD6" w14:textId="77777777" w:rsidR="003E0680" w:rsidRDefault="003E0680" w:rsidP="003E068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このマニュアルは、admin権限所有者向けの</w:t>
      </w:r>
    </w:p>
    <w:p w14:paraId="65CD37A4" w14:textId="77777777" w:rsidR="003E0680" w:rsidRDefault="003E0680" w:rsidP="003E0680">
      <w:pPr>
        <w:jc w:val="center"/>
        <w:rPr>
          <w:rFonts w:ascii="ＭＳ Ｐゴシック" w:eastAsia="ＭＳ Ｐゴシック" w:hAnsi="ＭＳ Ｐゴシック"/>
          <w:b/>
          <w:sz w:val="32"/>
          <w:szCs w:val="32"/>
        </w:rPr>
      </w:pPr>
      <w:proofErr w:type="spellStart"/>
      <w:r>
        <w:rPr>
          <w:rFonts w:ascii="ＭＳ Ｐゴシック" w:eastAsia="ＭＳ Ｐゴシック" w:hAnsi="ＭＳ Ｐゴシック" w:hint="eastAsia"/>
          <w:b/>
          <w:sz w:val="32"/>
          <w:szCs w:val="32"/>
        </w:rPr>
        <w:t>BlueBean</w:t>
      </w:r>
      <w:proofErr w:type="spellEnd"/>
      <w:r>
        <w:rPr>
          <w:rFonts w:ascii="ＭＳ Ｐゴシック" w:eastAsia="ＭＳ Ｐゴシック" w:hAnsi="ＭＳ Ｐゴシック" w:hint="eastAsia"/>
          <w:b/>
          <w:sz w:val="32"/>
          <w:szCs w:val="32"/>
        </w:rPr>
        <w:t>システムマニュアルです。</w:t>
      </w:r>
    </w:p>
    <w:p w14:paraId="0CDC7502" w14:textId="77777777" w:rsidR="003E0680" w:rsidRPr="008270D7" w:rsidRDefault="003E0680" w:rsidP="003E0680">
      <w:pPr>
        <w:jc w:val="center"/>
        <w:rPr>
          <w:rFonts w:ascii="ＭＳ Ｐゴシック" w:eastAsia="ＭＳ Ｐゴシック" w:hAnsi="ＭＳ Ｐゴシック"/>
          <w:sz w:val="28"/>
          <w:szCs w:val="28"/>
        </w:rPr>
      </w:pPr>
      <w:r w:rsidRPr="008270D7">
        <w:rPr>
          <w:rFonts w:ascii="ＭＳ Ｐゴシック" w:eastAsia="ＭＳ Ｐゴシック" w:hAnsi="ＭＳ Ｐゴシック" w:hint="eastAsia"/>
          <w:sz w:val="28"/>
          <w:szCs w:val="28"/>
        </w:rPr>
        <w:t>本マニュアルの記載内容は、予告なく変更する場合がございます。</w:t>
      </w:r>
    </w:p>
    <w:p w14:paraId="00818CD2" w14:textId="77777777" w:rsidR="003E0680" w:rsidRPr="00AB5435" w:rsidRDefault="003E0680" w:rsidP="003E0680">
      <w:pPr>
        <w:rPr>
          <w:rFonts w:ascii="ＭＳ Ｐゴシック" w:eastAsia="ＭＳ Ｐゴシック" w:hAnsi="ＭＳ Ｐゴシック"/>
          <w:b/>
          <w:sz w:val="32"/>
          <w:szCs w:val="32"/>
        </w:rPr>
      </w:pPr>
    </w:p>
    <w:p w14:paraId="05040585" w14:textId="77777777" w:rsidR="003E0680" w:rsidRDefault="003E0680" w:rsidP="003E0680">
      <w:pPr>
        <w:jc w:val="center"/>
        <w:rPr>
          <w:rFonts w:ascii="ＭＳ Ｐゴシック" w:eastAsia="ＭＳ Ｐゴシック" w:hAnsi="ＭＳ Ｐゴシック"/>
          <w:b/>
          <w:sz w:val="32"/>
          <w:szCs w:val="32"/>
        </w:rPr>
      </w:pPr>
    </w:p>
    <w:p w14:paraId="06547FC2" w14:textId="77777777" w:rsidR="003E0680" w:rsidRPr="004C5127" w:rsidRDefault="003E0680" w:rsidP="003E0680">
      <w:pPr>
        <w:jc w:val="center"/>
        <w:rPr>
          <w:rFonts w:ascii="ＭＳ Ｐゴシック" w:eastAsia="ＭＳ Ｐゴシック" w:hAnsi="ＭＳ Ｐゴシック"/>
          <w:b/>
          <w:sz w:val="32"/>
          <w:szCs w:val="32"/>
        </w:rPr>
      </w:pPr>
      <w:r>
        <w:rPr>
          <w:rFonts w:ascii="ＭＳ Ｐゴシック" w:eastAsia="ＭＳ Ｐゴシック" w:hAnsi="ＭＳ Ｐゴシック" w:hint="eastAsia"/>
          <w:b/>
          <w:sz w:val="32"/>
          <w:szCs w:val="32"/>
        </w:rPr>
        <w:t>Ver</w:t>
      </w:r>
      <w:r>
        <w:rPr>
          <w:rFonts w:ascii="ＭＳ Ｐゴシック" w:eastAsia="ＭＳ Ｐゴシック" w:hAnsi="ＭＳ Ｐゴシック"/>
          <w:b/>
          <w:sz w:val="32"/>
          <w:szCs w:val="32"/>
        </w:rPr>
        <w:t xml:space="preserve"> </w:t>
      </w:r>
      <w:r>
        <w:rPr>
          <w:rFonts w:ascii="ＭＳ Ｐゴシック" w:eastAsia="ＭＳ Ｐゴシック" w:hAnsi="ＭＳ Ｐゴシック" w:hint="eastAsia"/>
          <w:b/>
          <w:sz w:val="32"/>
          <w:szCs w:val="32"/>
        </w:rPr>
        <w:t>1.0.0</w:t>
      </w:r>
    </w:p>
    <w:p w14:paraId="57315128" w14:textId="1992659E" w:rsidR="00602290" w:rsidRPr="00602290" w:rsidRDefault="00602290" w:rsidP="001C1FD5">
      <w:pPr>
        <w:jc w:val="center"/>
        <w:rPr>
          <w:rFonts w:ascii="ＭＳ Ｐゴシック" w:eastAsia="ＭＳ Ｐゴシック" w:hAnsi="ＭＳ Ｐゴシック"/>
          <w:b/>
          <w:sz w:val="28"/>
          <w:szCs w:val="28"/>
        </w:rPr>
      </w:pPr>
    </w:p>
    <w:p w14:paraId="232B69B5" w14:textId="2F41B182" w:rsidR="00602290" w:rsidRPr="00247120" w:rsidRDefault="00602290" w:rsidP="001C1FD5">
      <w:pPr>
        <w:jc w:val="center"/>
        <w:rPr>
          <w:rFonts w:ascii="ＭＳ Ｐゴシック" w:eastAsia="ＭＳ Ｐゴシック" w:hAnsi="ＭＳ Ｐゴシック"/>
          <w:b/>
          <w:sz w:val="32"/>
          <w:szCs w:val="32"/>
        </w:rPr>
      </w:pPr>
    </w:p>
    <w:p w14:paraId="5FBDE3D4" w14:textId="77777777" w:rsidR="00B54BC4" w:rsidRPr="00247120" w:rsidRDefault="00B54BC4">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sdt>
      <w:sdtPr>
        <w:rPr>
          <w:rFonts w:ascii="ＭＳ Ｐゴシック" w:eastAsia="ＭＳ Ｐゴシック" w:hAnsi="ＭＳ Ｐゴシック"/>
          <w:lang w:val="ja-JP"/>
        </w:rPr>
        <w:id w:val="-143283859"/>
        <w:docPartObj>
          <w:docPartGallery w:val="Table of Contents"/>
          <w:docPartUnique/>
        </w:docPartObj>
      </w:sdtPr>
      <w:sdtEndPr>
        <w:rPr>
          <w:bCs/>
        </w:rPr>
      </w:sdtEndPr>
      <w:sdtContent>
        <w:p w14:paraId="12DA2E49" w14:textId="47868913" w:rsidR="001E745F" w:rsidRPr="00DA289F" w:rsidRDefault="00034ED9" w:rsidP="00DA289F">
          <w:pPr>
            <w:tabs>
              <w:tab w:val="left" w:pos="840"/>
              <w:tab w:val="left" w:pos="1680"/>
              <w:tab w:val="left" w:pos="2817"/>
            </w:tabs>
            <w:spacing w:line="480" w:lineRule="exact"/>
            <w:rPr>
              <w:rFonts w:ascii="ＭＳ Ｐゴシック" w:eastAsia="ＭＳ Ｐゴシック" w:hAnsi="ＭＳ Ｐゴシック"/>
              <w:sz w:val="28"/>
              <w:szCs w:val="28"/>
            </w:rPr>
          </w:pPr>
          <w:r w:rsidRPr="00DA289F">
            <w:rPr>
              <w:rFonts w:ascii="ＭＳ Ｐゴシック" w:eastAsia="ＭＳ Ｐゴシック" w:hAnsi="ＭＳ Ｐゴシック" w:hint="eastAsia"/>
              <w:sz w:val="28"/>
              <w:szCs w:val="28"/>
              <w:lang w:val="ja-JP"/>
            </w:rPr>
            <w:t>目次</w:t>
          </w:r>
          <w:r w:rsidR="00E226CC" w:rsidRPr="00DA289F">
            <w:rPr>
              <w:rFonts w:ascii="ＭＳ Ｐゴシック" w:eastAsia="ＭＳ Ｐゴシック" w:hAnsi="ＭＳ Ｐゴシック"/>
              <w:sz w:val="28"/>
              <w:szCs w:val="28"/>
              <w:lang w:val="ja-JP"/>
            </w:rPr>
            <w:tab/>
          </w:r>
          <w:r w:rsidR="00E226CC" w:rsidRPr="00DA289F">
            <w:rPr>
              <w:rFonts w:ascii="ＭＳ Ｐゴシック" w:eastAsia="ＭＳ Ｐゴシック" w:hAnsi="ＭＳ Ｐゴシック"/>
              <w:sz w:val="28"/>
              <w:szCs w:val="28"/>
              <w:lang w:val="ja-JP"/>
            </w:rPr>
            <w:tab/>
          </w:r>
          <w:r w:rsidR="00E52DD9" w:rsidRPr="00DA289F">
            <w:rPr>
              <w:rFonts w:ascii="ＭＳ Ｐゴシック" w:eastAsia="ＭＳ Ｐゴシック" w:hAnsi="ＭＳ Ｐゴシック"/>
              <w:sz w:val="28"/>
              <w:szCs w:val="28"/>
              <w:lang w:val="ja-JP"/>
            </w:rPr>
            <w:tab/>
          </w:r>
        </w:p>
        <w:p w14:paraId="452D1FD1" w14:textId="5E516A0E" w:rsidR="00B73238" w:rsidRPr="00DA289F" w:rsidRDefault="00F041C5" w:rsidP="00DA289F">
          <w:pPr>
            <w:pStyle w:val="12"/>
            <w:tabs>
              <w:tab w:val="right" w:leader="dot" w:pos="9968"/>
            </w:tabs>
            <w:spacing w:line="480" w:lineRule="exact"/>
            <w:rPr>
              <w:rFonts w:asciiTheme="minorHAnsi" w:eastAsiaTheme="minorEastAsia"/>
              <w:noProof/>
              <w:sz w:val="28"/>
              <w:szCs w:val="28"/>
            </w:rPr>
          </w:pPr>
          <w:r w:rsidRPr="00DA289F">
            <w:rPr>
              <w:rFonts w:hAnsi="ＭＳ Ｐゴシック"/>
              <w:sz w:val="28"/>
              <w:szCs w:val="28"/>
            </w:rPr>
            <w:fldChar w:fldCharType="begin"/>
          </w:r>
          <w:r w:rsidRPr="00DA289F">
            <w:rPr>
              <w:rFonts w:hAnsi="ＭＳ Ｐゴシック"/>
              <w:sz w:val="28"/>
              <w:szCs w:val="28"/>
            </w:rPr>
            <w:instrText xml:space="preserve"> TOC \o "1-3" \h \z \u </w:instrText>
          </w:r>
          <w:r w:rsidRPr="00DA289F">
            <w:rPr>
              <w:rFonts w:hAnsi="ＭＳ Ｐゴシック"/>
              <w:sz w:val="28"/>
              <w:szCs w:val="28"/>
            </w:rPr>
            <w:fldChar w:fldCharType="separate"/>
          </w:r>
          <w:hyperlink w:anchor="_Toc40368380" w:history="1">
            <w:r w:rsidR="00B73238" w:rsidRPr="00DA289F">
              <w:rPr>
                <w:rStyle w:val="a9"/>
                <w:rFonts w:hAnsi="ＭＳ Ｐゴシック"/>
                <w:b/>
                <w:bCs/>
                <w:noProof/>
                <w:sz w:val="28"/>
                <w:szCs w:val="28"/>
              </w:rPr>
              <w:t>1</w:t>
            </w:r>
            <w:r w:rsidR="00B73238" w:rsidRPr="00DA289F">
              <w:rPr>
                <w:rStyle w:val="a9"/>
                <w:rFonts w:hAnsi="ＭＳ Ｐゴシック"/>
                <w:b/>
                <w:bCs/>
                <w:noProof/>
                <w:kern w:val="0"/>
                <w:sz w:val="28"/>
                <w:szCs w:val="28"/>
              </w:rPr>
              <w:t>．</w:t>
            </w:r>
            <w:r w:rsidR="00B73238" w:rsidRPr="00DA289F">
              <w:rPr>
                <w:rStyle w:val="a9"/>
                <w:rFonts w:hAnsi="ＭＳ Ｐゴシック"/>
                <w:b/>
                <w:bCs/>
                <w:noProof/>
                <w:sz w:val="28"/>
                <w:szCs w:val="28"/>
              </w:rPr>
              <w:t>はじめに</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_Toc40368380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3</w:t>
            </w:r>
            <w:r w:rsidR="00B73238" w:rsidRPr="00DA289F">
              <w:rPr>
                <w:noProof/>
                <w:webHidden/>
                <w:sz w:val="28"/>
                <w:szCs w:val="28"/>
              </w:rPr>
              <w:fldChar w:fldCharType="end"/>
            </w:r>
          </w:hyperlink>
        </w:p>
        <w:p w14:paraId="6F2A6878" w14:textId="00EC364F" w:rsidR="00B73238" w:rsidRPr="00DA289F" w:rsidRDefault="00221E2F" w:rsidP="00DA289F">
          <w:pPr>
            <w:pStyle w:val="12"/>
            <w:tabs>
              <w:tab w:val="right" w:leader="dot" w:pos="9968"/>
            </w:tabs>
            <w:spacing w:line="480" w:lineRule="exact"/>
            <w:rPr>
              <w:rFonts w:asciiTheme="minorHAnsi" w:eastAsiaTheme="minorEastAsia"/>
              <w:noProof/>
              <w:sz w:val="28"/>
              <w:szCs w:val="28"/>
            </w:rPr>
          </w:pPr>
          <w:hyperlink w:anchor="_Toc40368381" w:history="1">
            <w:r w:rsidR="00B73238" w:rsidRPr="00DA289F">
              <w:rPr>
                <w:rStyle w:val="a9"/>
                <w:rFonts w:hAnsi="ＭＳ Ｐゴシック"/>
                <w:b/>
                <w:bCs/>
                <w:noProof/>
                <w:sz w:val="28"/>
                <w:szCs w:val="28"/>
              </w:rPr>
              <w:t>2</w:t>
            </w:r>
            <w:r w:rsidR="00B73238" w:rsidRPr="00DA289F">
              <w:rPr>
                <w:rStyle w:val="a9"/>
                <w:rFonts w:hAnsi="ＭＳ Ｐゴシック"/>
                <w:b/>
                <w:bCs/>
                <w:noProof/>
                <w:kern w:val="0"/>
                <w:sz w:val="28"/>
                <w:szCs w:val="28"/>
              </w:rPr>
              <w:t>．</w:t>
            </w:r>
            <w:r w:rsidR="00B73238" w:rsidRPr="00DA289F">
              <w:rPr>
                <w:rStyle w:val="a9"/>
                <w:rFonts w:hAnsi="ＭＳ Ｐゴシック"/>
                <w:b/>
                <w:bCs/>
                <w:noProof/>
                <w:sz w:val="28"/>
                <w:szCs w:val="28"/>
              </w:rPr>
              <w:t>BlueBeanの顧客情報管理</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_Toc40368381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4</w:t>
            </w:r>
            <w:r w:rsidR="00B73238" w:rsidRPr="00DA289F">
              <w:rPr>
                <w:noProof/>
                <w:webHidden/>
                <w:sz w:val="28"/>
                <w:szCs w:val="28"/>
              </w:rPr>
              <w:fldChar w:fldCharType="end"/>
            </w:r>
          </w:hyperlink>
        </w:p>
        <w:p w14:paraId="48F6B1BD" w14:textId="7D6F67CC" w:rsidR="00B73238" w:rsidRPr="00DA289F" w:rsidRDefault="00221E2F" w:rsidP="00DA289F">
          <w:pPr>
            <w:pStyle w:val="12"/>
            <w:tabs>
              <w:tab w:val="right" w:leader="dot" w:pos="9968"/>
            </w:tabs>
            <w:spacing w:line="480" w:lineRule="exact"/>
            <w:rPr>
              <w:rFonts w:asciiTheme="minorHAnsi" w:eastAsiaTheme="minorEastAsia"/>
              <w:noProof/>
              <w:sz w:val="28"/>
              <w:szCs w:val="28"/>
            </w:rPr>
          </w:pPr>
          <w:hyperlink w:anchor="_Toc40368382" w:history="1">
            <w:r w:rsidR="00B73238" w:rsidRPr="00DA289F">
              <w:rPr>
                <w:rStyle w:val="a9"/>
                <w:rFonts w:hAnsi="ＭＳ Ｐゴシック"/>
                <w:b/>
                <w:bCs/>
                <w:noProof/>
                <w:kern w:val="0"/>
                <w:sz w:val="28"/>
                <w:szCs w:val="28"/>
              </w:rPr>
              <w:t>2．設定方法の概要</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_Toc40368382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5</w:t>
            </w:r>
            <w:r w:rsidR="00B73238" w:rsidRPr="00DA289F">
              <w:rPr>
                <w:noProof/>
                <w:webHidden/>
                <w:sz w:val="28"/>
                <w:szCs w:val="28"/>
              </w:rPr>
              <w:fldChar w:fldCharType="end"/>
            </w:r>
          </w:hyperlink>
        </w:p>
        <w:p w14:paraId="3B0D7A19" w14:textId="029F18EE" w:rsidR="00B73238" w:rsidRPr="00DA289F" w:rsidRDefault="00221E2F" w:rsidP="00DA289F">
          <w:pPr>
            <w:pStyle w:val="12"/>
            <w:tabs>
              <w:tab w:val="right" w:leader="dot" w:pos="9968"/>
            </w:tabs>
            <w:spacing w:line="480" w:lineRule="exact"/>
            <w:rPr>
              <w:rFonts w:asciiTheme="minorHAnsi" w:eastAsiaTheme="minorEastAsia"/>
              <w:noProof/>
              <w:sz w:val="28"/>
              <w:szCs w:val="28"/>
            </w:rPr>
          </w:pPr>
          <w:hyperlink w:anchor="_Toc40368383" w:history="1">
            <w:r w:rsidR="00B73238" w:rsidRPr="00DA289F">
              <w:rPr>
                <w:rStyle w:val="a9"/>
                <w:rFonts w:hAnsi="ＭＳ Ｐゴシック"/>
                <w:b/>
                <w:bCs/>
                <w:noProof/>
                <w:kern w:val="0"/>
                <w:sz w:val="28"/>
                <w:szCs w:val="28"/>
              </w:rPr>
              <w:t>3．顧客情報カード</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_Toc40368383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6</w:t>
            </w:r>
            <w:r w:rsidR="00B73238" w:rsidRPr="00DA289F">
              <w:rPr>
                <w:noProof/>
                <w:webHidden/>
                <w:sz w:val="28"/>
                <w:szCs w:val="28"/>
              </w:rPr>
              <w:fldChar w:fldCharType="end"/>
            </w:r>
          </w:hyperlink>
        </w:p>
        <w:p w14:paraId="0F11F424" w14:textId="134C9FB9" w:rsidR="00B73238" w:rsidRPr="00DA289F" w:rsidRDefault="00221E2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84" w:history="1">
            <w:r w:rsidR="00B73238" w:rsidRPr="00DA289F">
              <w:rPr>
                <w:rStyle w:val="a9"/>
                <w:rFonts w:hAnsi="ＭＳ Ｐゴシック"/>
                <w:b/>
                <w:bCs/>
                <w:noProof/>
                <w:kern w:val="0"/>
                <w:sz w:val="28"/>
                <w:szCs w:val="28"/>
              </w:rPr>
              <w:t>3．1．顧客情報カード項目作成</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_Toc40368384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7</w:t>
            </w:r>
            <w:r w:rsidR="00B73238" w:rsidRPr="00DA289F">
              <w:rPr>
                <w:noProof/>
                <w:webHidden/>
                <w:sz w:val="28"/>
                <w:szCs w:val="28"/>
              </w:rPr>
              <w:fldChar w:fldCharType="end"/>
            </w:r>
          </w:hyperlink>
        </w:p>
        <w:p w14:paraId="3ECFC180" w14:textId="50EEAF51" w:rsidR="00B73238" w:rsidRPr="00DA289F" w:rsidRDefault="00221E2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85" w:history="1">
            <w:r w:rsidR="00B73238" w:rsidRPr="00DA289F">
              <w:rPr>
                <w:rStyle w:val="a9"/>
                <w:rFonts w:hAnsi="ＭＳ Ｐゴシック"/>
                <w:b/>
                <w:bCs/>
                <w:noProof/>
                <w:kern w:val="0"/>
                <w:sz w:val="28"/>
                <w:szCs w:val="28"/>
              </w:rPr>
              <w:t>3．2．顧客情報カードラベル作成</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_Toc40368385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14</w:t>
            </w:r>
            <w:r w:rsidR="00B73238" w:rsidRPr="00DA289F">
              <w:rPr>
                <w:noProof/>
                <w:webHidden/>
                <w:sz w:val="28"/>
                <w:szCs w:val="28"/>
              </w:rPr>
              <w:fldChar w:fldCharType="end"/>
            </w:r>
          </w:hyperlink>
        </w:p>
        <w:p w14:paraId="433F1CB9" w14:textId="7D5046FE" w:rsidR="00B73238" w:rsidRPr="00DA289F" w:rsidRDefault="00221E2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86" w:history="1">
            <w:r w:rsidR="00B73238" w:rsidRPr="00DA289F">
              <w:rPr>
                <w:rStyle w:val="a9"/>
                <w:rFonts w:hAnsi="ＭＳ Ｐゴシック"/>
                <w:b/>
                <w:bCs/>
                <w:noProof/>
                <w:kern w:val="0"/>
                <w:sz w:val="28"/>
                <w:szCs w:val="28"/>
              </w:rPr>
              <w:t>3．3．「ラジオボタン」「セレクトボックス」「チェックボックス」の作成</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_Toc40368386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16</w:t>
            </w:r>
            <w:r w:rsidR="00B73238" w:rsidRPr="00DA289F">
              <w:rPr>
                <w:noProof/>
                <w:webHidden/>
                <w:sz w:val="28"/>
                <w:szCs w:val="28"/>
              </w:rPr>
              <w:fldChar w:fldCharType="end"/>
            </w:r>
          </w:hyperlink>
        </w:p>
        <w:p w14:paraId="673DBB26" w14:textId="701A7E96" w:rsidR="00B73238" w:rsidRPr="00DA289F" w:rsidRDefault="00221E2F" w:rsidP="00DA289F">
          <w:pPr>
            <w:pStyle w:val="12"/>
            <w:tabs>
              <w:tab w:val="right" w:leader="dot" w:pos="9968"/>
            </w:tabs>
            <w:spacing w:line="480" w:lineRule="exact"/>
            <w:ind w:firstLineChars="200" w:firstLine="420"/>
            <w:rPr>
              <w:rFonts w:asciiTheme="minorHAnsi" w:eastAsiaTheme="minorEastAsia"/>
              <w:noProof/>
              <w:sz w:val="28"/>
              <w:szCs w:val="28"/>
            </w:rPr>
          </w:pPr>
          <w:hyperlink w:anchor="_Toc40368387" w:history="1">
            <w:r w:rsidR="00B73238" w:rsidRPr="00DA289F">
              <w:rPr>
                <w:rStyle w:val="a9"/>
                <w:rFonts w:hAnsi="ＭＳ Ｐゴシック"/>
                <w:b/>
                <w:bCs/>
                <w:noProof/>
                <w:kern w:val="0"/>
                <w:sz w:val="28"/>
                <w:szCs w:val="28"/>
              </w:rPr>
              <w:t>3．3．1．「ラジオボタン」及び「セレクトボックス」の作成方法</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_Toc40368387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17</w:t>
            </w:r>
            <w:r w:rsidR="00B73238" w:rsidRPr="00DA289F">
              <w:rPr>
                <w:noProof/>
                <w:webHidden/>
                <w:sz w:val="28"/>
                <w:szCs w:val="28"/>
              </w:rPr>
              <w:fldChar w:fldCharType="end"/>
            </w:r>
          </w:hyperlink>
        </w:p>
        <w:p w14:paraId="464187C2" w14:textId="4E397E2C" w:rsidR="00B73238" w:rsidRPr="00DA289F" w:rsidRDefault="00221E2F" w:rsidP="00DA289F">
          <w:pPr>
            <w:pStyle w:val="12"/>
            <w:tabs>
              <w:tab w:val="right" w:leader="dot" w:pos="9968"/>
            </w:tabs>
            <w:spacing w:line="480" w:lineRule="exact"/>
            <w:ind w:firstLineChars="200" w:firstLine="420"/>
            <w:rPr>
              <w:rFonts w:asciiTheme="minorHAnsi" w:eastAsiaTheme="minorEastAsia"/>
              <w:noProof/>
              <w:sz w:val="28"/>
              <w:szCs w:val="28"/>
            </w:rPr>
          </w:pPr>
          <w:hyperlink w:anchor="_Toc40368388" w:history="1">
            <w:r w:rsidR="00B73238" w:rsidRPr="00DA289F">
              <w:rPr>
                <w:rStyle w:val="a9"/>
                <w:rFonts w:hAnsi="ＭＳ Ｐゴシック"/>
                <w:b/>
                <w:bCs/>
                <w:noProof/>
                <w:kern w:val="0"/>
                <w:sz w:val="28"/>
                <w:szCs w:val="28"/>
              </w:rPr>
              <w:t>3．3．2．「チェックボックス」の作成方法</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_Toc40368388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21</w:t>
            </w:r>
            <w:r w:rsidR="00B73238" w:rsidRPr="00DA289F">
              <w:rPr>
                <w:noProof/>
                <w:webHidden/>
                <w:sz w:val="28"/>
                <w:szCs w:val="28"/>
              </w:rPr>
              <w:fldChar w:fldCharType="end"/>
            </w:r>
          </w:hyperlink>
        </w:p>
        <w:p w14:paraId="5B01E6FB" w14:textId="3146A12E" w:rsidR="00B73238" w:rsidRPr="00DA289F" w:rsidRDefault="00221E2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89" w:history="1">
            <w:r w:rsidR="00B73238" w:rsidRPr="00DA289F">
              <w:rPr>
                <w:rStyle w:val="a9"/>
                <w:rFonts w:hAnsi="ＭＳ Ｐゴシック"/>
                <w:b/>
                <w:bCs/>
                <w:noProof/>
                <w:kern w:val="0"/>
                <w:sz w:val="28"/>
                <w:szCs w:val="28"/>
              </w:rPr>
              <w:t>3．4．オペレーター画面レイアウト変更</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_Toc40368389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24</w:t>
            </w:r>
            <w:r w:rsidR="00B73238" w:rsidRPr="00DA289F">
              <w:rPr>
                <w:noProof/>
                <w:webHidden/>
                <w:sz w:val="28"/>
                <w:szCs w:val="28"/>
              </w:rPr>
              <w:fldChar w:fldCharType="end"/>
            </w:r>
          </w:hyperlink>
        </w:p>
        <w:p w14:paraId="73070C4A" w14:textId="54A53874" w:rsidR="00B73238" w:rsidRPr="00DA289F" w:rsidRDefault="00221E2F" w:rsidP="00DA289F">
          <w:pPr>
            <w:pStyle w:val="12"/>
            <w:tabs>
              <w:tab w:val="right" w:leader="dot" w:pos="9968"/>
            </w:tabs>
            <w:spacing w:line="480" w:lineRule="exact"/>
            <w:rPr>
              <w:rFonts w:asciiTheme="minorHAnsi" w:eastAsiaTheme="minorEastAsia"/>
              <w:noProof/>
              <w:sz w:val="28"/>
              <w:szCs w:val="28"/>
            </w:rPr>
          </w:pPr>
          <w:hyperlink w:anchor="_Toc40368390" w:history="1">
            <w:r w:rsidR="00B73238" w:rsidRPr="00DA289F">
              <w:rPr>
                <w:rStyle w:val="a9"/>
                <w:rFonts w:hAnsi="ＭＳ Ｐゴシック"/>
                <w:b/>
                <w:bCs/>
                <w:noProof/>
                <w:kern w:val="0"/>
                <w:sz w:val="28"/>
                <w:szCs w:val="28"/>
              </w:rPr>
              <w:t>4．対応記録内容設定</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_Toc40368390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27</w:t>
            </w:r>
            <w:r w:rsidR="00B73238" w:rsidRPr="00DA289F">
              <w:rPr>
                <w:noProof/>
                <w:webHidden/>
                <w:sz w:val="28"/>
                <w:szCs w:val="28"/>
              </w:rPr>
              <w:fldChar w:fldCharType="end"/>
            </w:r>
          </w:hyperlink>
        </w:p>
        <w:p w14:paraId="706F5C4E" w14:textId="2ADB4C07" w:rsidR="00B73238" w:rsidRPr="00DA289F" w:rsidRDefault="00221E2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1" w:history="1">
            <w:r w:rsidR="00B73238" w:rsidRPr="00DA289F">
              <w:rPr>
                <w:rStyle w:val="a9"/>
                <w:rFonts w:hAnsi="ＭＳ Ｐゴシック"/>
                <w:b/>
                <w:bCs/>
                <w:noProof/>
                <w:kern w:val="0"/>
                <w:sz w:val="28"/>
                <w:szCs w:val="28"/>
              </w:rPr>
              <w:t>4．1．対応者情報設定</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_Toc40368391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29</w:t>
            </w:r>
            <w:r w:rsidR="00B73238" w:rsidRPr="00DA289F">
              <w:rPr>
                <w:noProof/>
                <w:webHidden/>
                <w:sz w:val="28"/>
                <w:szCs w:val="28"/>
              </w:rPr>
              <w:fldChar w:fldCharType="end"/>
            </w:r>
          </w:hyperlink>
        </w:p>
        <w:p w14:paraId="7B350C0D" w14:textId="3F9406EA" w:rsidR="00B73238" w:rsidRPr="00DA289F" w:rsidRDefault="00221E2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2" w:history="1">
            <w:r w:rsidR="00B73238" w:rsidRPr="00DA289F">
              <w:rPr>
                <w:rStyle w:val="a9"/>
                <w:rFonts w:hAnsi="ＭＳ Ｐゴシック"/>
                <w:b/>
                <w:bCs/>
                <w:noProof/>
                <w:kern w:val="0"/>
                <w:sz w:val="28"/>
                <w:szCs w:val="28"/>
              </w:rPr>
              <w:t>4．2．リアクション情報</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_Toc40368392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32</w:t>
            </w:r>
            <w:r w:rsidR="00B73238" w:rsidRPr="00DA289F">
              <w:rPr>
                <w:noProof/>
                <w:webHidden/>
                <w:sz w:val="28"/>
                <w:szCs w:val="28"/>
              </w:rPr>
              <w:fldChar w:fldCharType="end"/>
            </w:r>
          </w:hyperlink>
        </w:p>
        <w:p w14:paraId="3D1C4855" w14:textId="43FE2544" w:rsidR="00B73238" w:rsidRPr="00DA289F" w:rsidRDefault="00221E2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3" w:history="1">
            <w:r w:rsidR="00B73238" w:rsidRPr="00DA289F">
              <w:rPr>
                <w:rStyle w:val="a9"/>
                <w:rFonts w:hAnsi="ＭＳ Ｐゴシック"/>
                <w:b/>
                <w:bCs/>
                <w:noProof/>
                <w:kern w:val="0"/>
                <w:sz w:val="28"/>
                <w:szCs w:val="28"/>
              </w:rPr>
              <w:t>4．3．次アクション情報</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_Toc40368393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35</w:t>
            </w:r>
            <w:r w:rsidR="00B73238" w:rsidRPr="00DA289F">
              <w:rPr>
                <w:noProof/>
                <w:webHidden/>
                <w:sz w:val="28"/>
                <w:szCs w:val="28"/>
              </w:rPr>
              <w:fldChar w:fldCharType="end"/>
            </w:r>
          </w:hyperlink>
        </w:p>
        <w:p w14:paraId="010FB73B" w14:textId="7C3D1C26" w:rsidR="00B73238" w:rsidRPr="00DA289F" w:rsidRDefault="00221E2F" w:rsidP="00DA289F">
          <w:pPr>
            <w:pStyle w:val="12"/>
            <w:tabs>
              <w:tab w:val="right" w:leader="dot" w:pos="9968"/>
            </w:tabs>
            <w:spacing w:line="480" w:lineRule="exact"/>
            <w:rPr>
              <w:rFonts w:asciiTheme="minorHAnsi" w:eastAsiaTheme="minorEastAsia"/>
              <w:noProof/>
              <w:sz w:val="28"/>
              <w:szCs w:val="28"/>
            </w:rPr>
          </w:pPr>
          <w:hyperlink w:anchor="_Toc40368394" w:history="1">
            <w:r w:rsidR="00B73238" w:rsidRPr="00DA289F">
              <w:rPr>
                <w:rStyle w:val="a9"/>
                <w:rFonts w:hAnsi="ＭＳ Ｐゴシック"/>
                <w:b/>
                <w:bCs/>
                <w:noProof/>
                <w:sz w:val="28"/>
                <w:szCs w:val="28"/>
              </w:rPr>
              <w:t>5</w:t>
            </w:r>
            <w:r w:rsidR="00B73238" w:rsidRPr="00DA289F">
              <w:rPr>
                <w:rStyle w:val="a9"/>
                <w:rFonts w:hAnsi="ＭＳ Ｐゴシック"/>
                <w:b/>
                <w:bCs/>
                <w:noProof/>
                <w:kern w:val="0"/>
                <w:sz w:val="28"/>
                <w:szCs w:val="28"/>
              </w:rPr>
              <w:t>．顧客情報</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_Toc40368394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38</w:t>
            </w:r>
            <w:r w:rsidR="00B73238" w:rsidRPr="00DA289F">
              <w:rPr>
                <w:noProof/>
                <w:webHidden/>
                <w:sz w:val="28"/>
                <w:szCs w:val="28"/>
              </w:rPr>
              <w:fldChar w:fldCharType="end"/>
            </w:r>
          </w:hyperlink>
        </w:p>
        <w:p w14:paraId="52F4F773" w14:textId="43B45271" w:rsidR="00B73238" w:rsidRPr="00DA289F" w:rsidRDefault="00221E2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5" w:history="1">
            <w:r w:rsidR="00B73238" w:rsidRPr="00DA289F">
              <w:rPr>
                <w:rStyle w:val="a9"/>
                <w:rFonts w:hAnsi="ＭＳ Ｐゴシック"/>
                <w:b/>
                <w:bCs/>
                <w:noProof/>
                <w:sz w:val="28"/>
                <w:szCs w:val="28"/>
              </w:rPr>
              <w:t>5</w:t>
            </w:r>
            <w:r w:rsidR="00B73238" w:rsidRPr="00DA289F">
              <w:rPr>
                <w:rStyle w:val="a9"/>
                <w:rFonts w:hAnsi="ＭＳ Ｐゴシック"/>
                <w:b/>
                <w:bCs/>
                <w:noProof/>
                <w:kern w:val="0"/>
                <w:sz w:val="28"/>
                <w:szCs w:val="28"/>
              </w:rPr>
              <w:t>．1．顧客情報インポート</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_Toc40368395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40</w:t>
            </w:r>
            <w:r w:rsidR="00B73238" w:rsidRPr="00DA289F">
              <w:rPr>
                <w:noProof/>
                <w:webHidden/>
                <w:sz w:val="28"/>
                <w:szCs w:val="28"/>
              </w:rPr>
              <w:fldChar w:fldCharType="end"/>
            </w:r>
          </w:hyperlink>
        </w:p>
        <w:p w14:paraId="1AC5C648" w14:textId="567EB5A1" w:rsidR="00B73238" w:rsidRPr="00DA289F" w:rsidRDefault="00221E2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6" w:history="1">
            <w:r w:rsidR="00B73238" w:rsidRPr="00DA289F">
              <w:rPr>
                <w:rStyle w:val="a9"/>
                <w:rFonts w:hAnsi="ＭＳ Ｐゴシック"/>
                <w:b/>
                <w:bCs/>
                <w:noProof/>
                <w:sz w:val="28"/>
                <w:szCs w:val="28"/>
              </w:rPr>
              <w:t>5</w:t>
            </w:r>
            <w:r w:rsidR="00B73238" w:rsidRPr="00DA289F">
              <w:rPr>
                <w:rStyle w:val="a9"/>
                <w:rFonts w:hAnsi="ＭＳ Ｐゴシック"/>
                <w:b/>
                <w:bCs/>
                <w:noProof/>
                <w:kern w:val="0"/>
                <w:sz w:val="28"/>
                <w:szCs w:val="28"/>
              </w:rPr>
              <w:t>．2．顧客情報インポート照会</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_Toc40368396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45</w:t>
            </w:r>
            <w:r w:rsidR="00B73238" w:rsidRPr="00DA289F">
              <w:rPr>
                <w:noProof/>
                <w:webHidden/>
                <w:sz w:val="28"/>
                <w:szCs w:val="28"/>
              </w:rPr>
              <w:fldChar w:fldCharType="end"/>
            </w:r>
          </w:hyperlink>
        </w:p>
        <w:p w14:paraId="30546C62" w14:textId="77F77232" w:rsidR="00B73238" w:rsidRPr="00DA289F" w:rsidRDefault="00221E2F" w:rsidP="00DA289F">
          <w:pPr>
            <w:pStyle w:val="12"/>
            <w:tabs>
              <w:tab w:val="right" w:leader="dot" w:pos="9968"/>
            </w:tabs>
            <w:spacing w:line="480" w:lineRule="exact"/>
            <w:rPr>
              <w:rFonts w:asciiTheme="minorHAnsi" w:eastAsiaTheme="minorEastAsia"/>
              <w:noProof/>
              <w:sz w:val="28"/>
              <w:szCs w:val="28"/>
            </w:rPr>
          </w:pPr>
          <w:hyperlink w:anchor="_Toc40368397" w:history="1">
            <w:r w:rsidR="00B73238" w:rsidRPr="00DA289F">
              <w:rPr>
                <w:rStyle w:val="a9"/>
                <w:rFonts w:hAnsi="ＭＳ Ｐゴシック"/>
                <w:b/>
                <w:bCs/>
                <w:noProof/>
                <w:sz w:val="28"/>
                <w:szCs w:val="28"/>
              </w:rPr>
              <w:t>6</w:t>
            </w:r>
            <w:r w:rsidR="00B73238" w:rsidRPr="00DA289F">
              <w:rPr>
                <w:rStyle w:val="a9"/>
                <w:rFonts w:hAnsi="ＭＳ Ｐゴシック"/>
                <w:b/>
                <w:bCs/>
                <w:noProof/>
                <w:kern w:val="0"/>
                <w:sz w:val="28"/>
                <w:szCs w:val="28"/>
              </w:rPr>
              <w:t>．発信リスト一覧</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_Toc40368397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46</w:t>
            </w:r>
            <w:r w:rsidR="00B73238" w:rsidRPr="00DA289F">
              <w:rPr>
                <w:noProof/>
                <w:webHidden/>
                <w:sz w:val="28"/>
                <w:szCs w:val="28"/>
              </w:rPr>
              <w:fldChar w:fldCharType="end"/>
            </w:r>
          </w:hyperlink>
        </w:p>
        <w:p w14:paraId="31CEB63B" w14:textId="6C3A1E4E" w:rsidR="00B73238" w:rsidRPr="00DA289F" w:rsidRDefault="00221E2F" w:rsidP="00DA289F">
          <w:pPr>
            <w:pStyle w:val="12"/>
            <w:tabs>
              <w:tab w:val="right" w:leader="dot" w:pos="9968"/>
            </w:tabs>
            <w:spacing w:line="480" w:lineRule="exact"/>
            <w:ind w:firstLineChars="100" w:firstLine="210"/>
            <w:rPr>
              <w:rFonts w:asciiTheme="minorHAnsi" w:eastAsiaTheme="minorEastAsia"/>
              <w:noProof/>
              <w:sz w:val="28"/>
              <w:szCs w:val="28"/>
            </w:rPr>
          </w:pPr>
          <w:hyperlink w:anchor="_Toc40368398" w:history="1">
            <w:r w:rsidR="00B73238" w:rsidRPr="00DA289F">
              <w:rPr>
                <w:rStyle w:val="a9"/>
                <w:rFonts w:hAnsi="ＭＳ Ｐゴシック"/>
                <w:b/>
                <w:bCs/>
                <w:noProof/>
                <w:sz w:val="28"/>
                <w:szCs w:val="28"/>
              </w:rPr>
              <w:t>6</w:t>
            </w:r>
            <w:r w:rsidR="00B73238" w:rsidRPr="00DA289F">
              <w:rPr>
                <w:rStyle w:val="a9"/>
                <w:rFonts w:hAnsi="ＭＳ Ｐゴシック"/>
                <w:b/>
                <w:bCs/>
                <w:noProof/>
                <w:kern w:val="0"/>
                <w:sz w:val="28"/>
                <w:szCs w:val="28"/>
              </w:rPr>
              <w:t>．1．発信リスト一覧の見方</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_Toc40368398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47</w:t>
            </w:r>
            <w:r w:rsidR="00B73238" w:rsidRPr="00DA289F">
              <w:rPr>
                <w:noProof/>
                <w:webHidden/>
                <w:sz w:val="28"/>
                <w:szCs w:val="28"/>
              </w:rPr>
              <w:fldChar w:fldCharType="end"/>
            </w:r>
          </w:hyperlink>
        </w:p>
        <w:p w14:paraId="6231CBF9" w14:textId="5E7D1AD9" w:rsidR="00B73238" w:rsidRPr="00DA289F" w:rsidRDefault="00221E2F" w:rsidP="00DA289F">
          <w:pPr>
            <w:pStyle w:val="12"/>
            <w:tabs>
              <w:tab w:val="right" w:leader="dot" w:pos="9968"/>
            </w:tabs>
            <w:spacing w:line="480" w:lineRule="exact"/>
            <w:rPr>
              <w:rFonts w:asciiTheme="minorHAnsi" w:eastAsiaTheme="minorEastAsia"/>
              <w:noProof/>
              <w:sz w:val="28"/>
              <w:szCs w:val="28"/>
            </w:rPr>
          </w:pPr>
          <w:hyperlink w:anchor="_Toc40368399" w:history="1">
            <w:r w:rsidR="00B73238" w:rsidRPr="00DA289F">
              <w:rPr>
                <w:rStyle w:val="a9"/>
                <w:rFonts w:hAnsi="ＭＳ Ｐゴシック"/>
                <w:b/>
                <w:bCs/>
                <w:noProof/>
                <w:sz w:val="28"/>
                <w:szCs w:val="28"/>
              </w:rPr>
              <w:t>7．再リスト化</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_Toc40368399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51</w:t>
            </w:r>
            <w:r w:rsidR="00B73238" w:rsidRPr="00DA289F">
              <w:rPr>
                <w:noProof/>
                <w:webHidden/>
                <w:sz w:val="28"/>
                <w:szCs w:val="28"/>
              </w:rPr>
              <w:fldChar w:fldCharType="end"/>
            </w:r>
          </w:hyperlink>
        </w:p>
        <w:p w14:paraId="2B6B07CB" w14:textId="2A5738C5" w:rsidR="00B73238" w:rsidRPr="00DA289F" w:rsidRDefault="00221E2F" w:rsidP="00DA289F">
          <w:pPr>
            <w:pStyle w:val="12"/>
            <w:tabs>
              <w:tab w:val="right" w:leader="dot" w:pos="9968"/>
            </w:tabs>
            <w:spacing w:line="480" w:lineRule="exact"/>
            <w:rPr>
              <w:rFonts w:asciiTheme="minorHAnsi" w:eastAsiaTheme="minorEastAsia"/>
              <w:noProof/>
              <w:sz w:val="28"/>
              <w:szCs w:val="28"/>
            </w:rPr>
          </w:pPr>
          <w:hyperlink w:anchor="_Toc40368400" w:history="1">
            <w:r w:rsidR="00B73238" w:rsidRPr="00DA289F">
              <w:rPr>
                <w:rStyle w:val="a9"/>
                <w:rFonts w:hAnsi="ＭＳ Ｐゴシック"/>
                <w:b/>
                <w:bCs/>
                <w:noProof/>
                <w:sz w:val="28"/>
                <w:szCs w:val="28"/>
              </w:rPr>
              <w:t>8．顧客情報レポート</w:t>
            </w:r>
            <w:r w:rsidR="00B73238" w:rsidRPr="00DA289F">
              <w:rPr>
                <w:noProof/>
                <w:webHidden/>
                <w:sz w:val="28"/>
                <w:szCs w:val="28"/>
              </w:rPr>
              <w:tab/>
            </w:r>
            <w:r w:rsidR="00B73238" w:rsidRPr="00DA289F">
              <w:rPr>
                <w:noProof/>
                <w:webHidden/>
                <w:sz w:val="28"/>
                <w:szCs w:val="28"/>
              </w:rPr>
              <w:fldChar w:fldCharType="begin"/>
            </w:r>
            <w:r w:rsidR="00B73238" w:rsidRPr="00DA289F">
              <w:rPr>
                <w:noProof/>
                <w:webHidden/>
                <w:sz w:val="28"/>
                <w:szCs w:val="28"/>
              </w:rPr>
              <w:instrText xml:space="preserve"> PAGEREF _Toc40368400 \h </w:instrText>
            </w:r>
            <w:r w:rsidR="00B73238" w:rsidRPr="00DA289F">
              <w:rPr>
                <w:noProof/>
                <w:webHidden/>
                <w:sz w:val="28"/>
                <w:szCs w:val="28"/>
              </w:rPr>
            </w:r>
            <w:r w:rsidR="00B73238" w:rsidRPr="00DA289F">
              <w:rPr>
                <w:noProof/>
                <w:webHidden/>
                <w:sz w:val="28"/>
                <w:szCs w:val="28"/>
              </w:rPr>
              <w:fldChar w:fldCharType="separate"/>
            </w:r>
            <w:r w:rsidR="00D97A5B">
              <w:rPr>
                <w:noProof/>
                <w:webHidden/>
                <w:sz w:val="28"/>
                <w:szCs w:val="28"/>
              </w:rPr>
              <w:t>52</w:t>
            </w:r>
            <w:r w:rsidR="00B73238" w:rsidRPr="00DA289F">
              <w:rPr>
                <w:noProof/>
                <w:webHidden/>
                <w:sz w:val="28"/>
                <w:szCs w:val="28"/>
              </w:rPr>
              <w:fldChar w:fldCharType="end"/>
            </w:r>
          </w:hyperlink>
        </w:p>
        <w:p w14:paraId="2E0F563B" w14:textId="4416C5A5" w:rsidR="001E745F" w:rsidRPr="00247120" w:rsidRDefault="00F041C5" w:rsidP="00DA289F">
          <w:pPr>
            <w:tabs>
              <w:tab w:val="left" w:pos="2955"/>
            </w:tabs>
            <w:spacing w:line="480" w:lineRule="exact"/>
            <w:rPr>
              <w:rFonts w:ascii="ＭＳ Ｐゴシック" w:eastAsia="ＭＳ Ｐゴシック" w:hAnsi="ＭＳ Ｐゴシック"/>
            </w:rPr>
          </w:pPr>
          <w:r w:rsidRPr="00DA289F">
            <w:rPr>
              <w:rFonts w:ascii="ＭＳ Ｐゴシック" w:eastAsia="ＭＳ Ｐゴシック" w:hAnsi="ＭＳ Ｐゴシック"/>
              <w:sz w:val="28"/>
              <w:szCs w:val="28"/>
            </w:rPr>
            <w:fldChar w:fldCharType="end"/>
          </w:r>
          <w:r w:rsidR="00942408" w:rsidRPr="00247120">
            <w:rPr>
              <w:rFonts w:ascii="ＭＳ Ｐゴシック" w:eastAsia="ＭＳ Ｐゴシック" w:hAnsi="ＭＳ Ｐゴシック"/>
              <w:bCs/>
              <w:lang w:val="ja-JP"/>
            </w:rPr>
            <w:tab/>
          </w:r>
        </w:p>
      </w:sdtContent>
    </w:sdt>
    <w:p w14:paraId="42419A71" w14:textId="69CEB9B0" w:rsidR="00F362C7" w:rsidRDefault="00F362C7">
      <w:pPr>
        <w:widowControl/>
        <w:jc w:val="left"/>
        <w:rPr>
          <w:rFonts w:ascii="ＭＳ Ｐゴシック" w:eastAsia="ＭＳ Ｐゴシック" w:hAnsi="ＭＳ Ｐゴシック"/>
        </w:rPr>
      </w:pPr>
      <w:r>
        <w:rPr>
          <w:rFonts w:ascii="ＭＳ Ｐゴシック" w:eastAsia="ＭＳ Ｐゴシック" w:hAnsi="ＭＳ Ｐゴシック"/>
        </w:rPr>
        <w:br w:type="page"/>
      </w:r>
    </w:p>
    <w:p w14:paraId="5AA9FDB4" w14:textId="557235AA" w:rsidR="00F362C7" w:rsidRPr="00F362C7" w:rsidRDefault="00F362C7" w:rsidP="00F362C7">
      <w:pPr>
        <w:pStyle w:val="10"/>
        <w:spacing w:line="480" w:lineRule="exact"/>
        <w:rPr>
          <w:rStyle w:val="ab"/>
          <w:rFonts w:hAnsi="ＭＳ Ｐゴシック"/>
          <w:sz w:val="28"/>
          <w:szCs w:val="28"/>
        </w:rPr>
      </w:pPr>
      <w:bookmarkStart w:id="1" w:name="_Toc40368380"/>
      <w:r w:rsidRPr="00F362C7">
        <w:rPr>
          <w:rStyle w:val="ab"/>
          <w:rFonts w:hAnsi="ＭＳ Ｐゴシック" w:hint="eastAsia"/>
          <w:sz w:val="28"/>
          <w:szCs w:val="28"/>
        </w:rPr>
        <w:lastRenderedPageBreak/>
        <w:t>1</w:t>
      </w:r>
      <w:r w:rsidRPr="00F362C7">
        <w:rPr>
          <w:rStyle w:val="ab"/>
          <w:rFonts w:hAnsi="ＭＳ Ｐゴシック" w:hint="eastAsia"/>
          <w:kern w:val="0"/>
          <w:sz w:val="28"/>
          <w:szCs w:val="28"/>
        </w:rPr>
        <w:t>．</w:t>
      </w:r>
      <w:r w:rsidRPr="00F362C7">
        <w:rPr>
          <w:rStyle w:val="ab"/>
          <w:rFonts w:hAnsi="ＭＳ Ｐゴシック" w:hint="eastAsia"/>
          <w:sz w:val="28"/>
          <w:szCs w:val="28"/>
        </w:rPr>
        <w:t>はじめに</w:t>
      </w:r>
      <w:bookmarkEnd w:id="1"/>
    </w:p>
    <w:p w14:paraId="28BFA1AC" w14:textId="0826FB48" w:rsidR="00602290" w:rsidRDefault="00F362C7" w:rsidP="00F362C7">
      <w:pPr>
        <w:widowControl/>
        <w:spacing w:line="400" w:lineRule="exact"/>
        <w:jc w:val="left"/>
        <w:rPr>
          <w:rFonts w:ascii="游ゴシック" w:eastAsia="游ゴシック" w:hAnsi="游ゴシック"/>
          <w:sz w:val="24"/>
          <w:szCs w:val="24"/>
        </w:rPr>
      </w:pPr>
      <w:r w:rsidRPr="00F362C7">
        <w:rPr>
          <w:rFonts w:ascii="游ゴシック" w:eastAsia="游ゴシック" w:hAnsi="游ゴシック" w:hint="eastAsia"/>
          <w:sz w:val="24"/>
          <w:szCs w:val="24"/>
        </w:rPr>
        <w:t>このマニュアルは、</w:t>
      </w:r>
      <w:proofErr w:type="spellStart"/>
      <w:r w:rsidRPr="00F362C7">
        <w:rPr>
          <w:rFonts w:ascii="游ゴシック" w:eastAsia="游ゴシック" w:hAnsi="游ゴシック" w:hint="eastAsia"/>
          <w:sz w:val="24"/>
          <w:szCs w:val="24"/>
        </w:rPr>
        <w:t>BlueBean</w:t>
      </w:r>
      <w:proofErr w:type="spellEnd"/>
      <w:r w:rsidRPr="00F362C7">
        <w:rPr>
          <w:rFonts w:ascii="游ゴシック" w:eastAsia="游ゴシック" w:hAnsi="游ゴシック" w:hint="eastAsia"/>
          <w:sz w:val="24"/>
          <w:szCs w:val="24"/>
        </w:rPr>
        <w:t>にて顧客情報の管理を行う場合にご確認いただくマニュアルです。</w:t>
      </w:r>
    </w:p>
    <w:p w14:paraId="514F2D23" w14:textId="6D04847C" w:rsidR="009D0543" w:rsidRDefault="009D0543"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以下表を参照に、このマニュアルが必要かご判断ください。</w:t>
      </w:r>
    </w:p>
    <w:tbl>
      <w:tblPr>
        <w:tblStyle w:val="af5"/>
        <w:tblW w:w="0" w:type="auto"/>
        <w:tblLook w:val="04A0" w:firstRow="1" w:lastRow="0" w:firstColumn="1" w:lastColumn="0" w:noHBand="0" w:noVBand="1"/>
      </w:tblPr>
      <w:tblGrid>
        <w:gridCol w:w="3256"/>
        <w:gridCol w:w="3361"/>
        <w:gridCol w:w="2025"/>
      </w:tblGrid>
      <w:tr w:rsidR="009D0543" w14:paraId="63CBC704" w14:textId="77777777" w:rsidTr="009D0543">
        <w:tc>
          <w:tcPr>
            <w:tcW w:w="3256" w:type="dxa"/>
          </w:tcPr>
          <w:p w14:paraId="3EF34298" w14:textId="7064D4AA" w:rsidR="009D0543" w:rsidRPr="009D0543" w:rsidRDefault="009D0543" w:rsidP="00BC28C7">
            <w:pPr>
              <w:widowControl/>
              <w:spacing w:line="400" w:lineRule="exact"/>
              <w:jc w:val="center"/>
              <w:rPr>
                <w:rFonts w:ascii="游ゴシック" w:eastAsia="游ゴシック" w:hAnsi="游ゴシック"/>
                <w:b/>
                <w:sz w:val="24"/>
                <w:szCs w:val="24"/>
              </w:rPr>
            </w:pPr>
            <w:r w:rsidRPr="009D0543">
              <w:rPr>
                <w:rFonts w:ascii="游ゴシック" w:eastAsia="游ゴシック" w:hAnsi="游ゴシック" w:hint="eastAsia"/>
                <w:b/>
                <w:sz w:val="24"/>
                <w:szCs w:val="24"/>
              </w:rPr>
              <w:t>利用CRM</w:t>
            </w:r>
          </w:p>
        </w:tc>
        <w:tc>
          <w:tcPr>
            <w:tcW w:w="3361" w:type="dxa"/>
          </w:tcPr>
          <w:p w14:paraId="1C8BB184" w14:textId="5C017506" w:rsidR="009D0543" w:rsidRPr="009D0543" w:rsidRDefault="009D0543" w:rsidP="00BC28C7">
            <w:pPr>
              <w:widowControl/>
              <w:spacing w:line="400" w:lineRule="exact"/>
              <w:jc w:val="center"/>
              <w:rPr>
                <w:rFonts w:ascii="游ゴシック" w:eastAsia="游ゴシック" w:hAnsi="游ゴシック"/>
                <w:b/>
                <w:sz w:val="24"/>
                <w:szCs w:val="24"/>
              </w:rPr>
            </w:pPr>
            <w:r w:rsidRPr="009D0543">
              <w:rPr>
                <w:rFonts w:ascii="游ゴシック" w:eastAsia="游ゴシック" w:hAnsi="游ゴシック" w:hint="eastAsia"/>
                <w:b/>
                <w:sz w:val="24"/>
                <w:szCs w:val="24"/>
              </w:rPr>
              <w:t>業務内容</w:t>
            </w:r>
          </w:p>
        </w:tc>
        <w:tc>
          <w:tcPr>
            <w:tcW w:w="2025" w:type="dxa"/>
          </w:tcPr>
          <w:p w14:paraId="3625D0E6" w14:textId="3DF7F87C" w:rsidR="009D0543" w:rsidRPr="009D0543" w:rsidRDefault="009D0543" w:rsidP="00BC28C7">
            <w:pPr>
              <w:widowControl/>
              <w:spacing w:line="400" w:lineRule="exact"/>
              <w:jc w:val="center"/>
              <w:rPr>
                <w:rFonts w:ascii="游ゴシック" w:eastAsia="游ゴシック" w:hAnsi="游ゴシック"/>
                <w:b/>
                <w:sz w:val="24"/>
                <w:szCs w:val="24"/>
              </w:rPr>
            </w:pPr>
            <w:r w:rsidRPr="009D0543">
              <w:rPr>
                <w:rFonts w:ascii="游ゴシック" w:eastAsia="游ゴシック" w:hAnsi="游ゴシック" w:hint="eastAsia"/>
                <w:b/>
                <w:sz w:val="24"/>
                <w:szCs w:val="24"/>
              </w:rPr>
              <w:t>要否</w:t>
            </w:r>
          </w:p>
        </w:tc>
      </w:tr>
      <w:tr w:rsidR="009D0543" w14:paraId="0A904334" w14:textId="77777777" w:rsidTr="009D0543">
        <w:tc>
          <w:tcPr>
            <w:tcW w:w="3256" w:type="dxa"/>
            <w:vMerge w:val="restart"/>
          </w:tcPr>
          <w:p w14:paraId="0021B358" w14:textId="77777777" w:rsidR="009D0543" w:rsidRDefault="009D0543" w:rsidP="00F362C7">
            <w:pPr>
              <w:widowControl/>
              <w:spacing w:line="400" w:lineRule="exact"/>
              <w:jc w:val="lef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p>
          <w:p w14:paraId="0154FA82" w14:textId="2156204B" w:rsidR="009D0543" w:rsidRDefault="009D0543"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（オペレーター画面利用）</w:t>
            </w:r>
          </w:p>
        </w:tc>
        <w:tc>
          <w:tcPr>
            <w:tcW w:w="3361" w:type="dxa"/>
          </w:tcPr>
          <w:p w14:paraId="1B9EDEE3" w14:textId="062132C9" w:rsidR="009D0543" w:rsidRDefault="009712D5" w:rsidP="00F362C7">
            <w:pPr>
              <w:widowControl/>
              <w:spacing w:line="400" w:lineRule="exact"/>
              <w:jc w:val="left"/>
              <w:rPr>
                <w:rFonts w:ascii="游ゴシック" w:eastAsia="游ゴシック" w:hAnsi="游ゴシック"/>
                <w:sz w:val="24"/>
                <w:szCs w:val="24"/>
              </w:rPr>
            </w:pPr>
            <w:r w:rsidRPr="008A1530">
              <w:rPr>
                <w:rFonts w:ascii="游ゴシック" w:eastAsia="游ゴシック" w:hAnsi="游ゴシック" w:hint="eastAsia"/>
                <w:sz w:val="24"/>
                <w:szCs w:val="24"/>
              </w:rPr>
              <w:t>プレディクティブ発信</w:t>
            </w:r>
          </w:p>
        </w:tc>
        <w:tc>
          <w:tcPr>
            <w:tcW w:w="2025" w:type="dxa"/>
          </w:tcPr>
          <w:p w14:paraId="38D97CA9" w14:textId="533B1460" w:rsidR="009D0543" w:rsidRDefault="009D0543"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要</w:t>
            </w:r>
          </w:p>
        </w:tc>
      </w:tr>
      <w:tr w:rsidR="009D0543" w14:paraId="6ACEE4BD" w14:textId="77777777" w:rsidTr="009D0543">
        <w:tc>
          <w:tcPr>
            <w:tcW w:w="3256" w:type="dxa"/>
            <w:vMerge/>
          </w:tcPr>
          <w:p w14:paraId="0A671189" w14:textId="77777777" w:rsidR="009D0543" w:rsidRDefault="009D0543" w:rsidP="00F362C7">
            <w:pPr>
              <w:widowControl/>
              <w:spacing w:line="400" w:lineRule="exact"/>
              <w:jc w:val="left"/>
              <w:rPr>
                <w:rFonts w:ascii="游ゴシック" w:eastAsia="游ゴシック" w:hAnsi="游ゴシック"/>
                <w:sz w:val="24"/>
                <w:szCs w:val="24"/>
              </w:rPr>
            </w:pPr>
          </w:p>
        </w:tc>
        <w:tc>
          <w:tcPr>
            <w:tcW w:w="3361" w:type="dxa"/>
          </w:tcPr>
          <w:p w14:paraId="5B6ED344" w14:textId="3988FD68" w:rsidR="009D0543" w:rsidRDefault="009712D5" w:rsidP="00F362C7">
            <w:pPr>
              <w:widowControl/>
              <w:spacing w:line="400" w:lineRule="exact"/>
              <w:jc w:val="left"/>
              <w:rPr>
                <w:rFonts w:ascii="游ゴシック" w:eastAsia="游ゴシック" w:hAnsi="游ゴシック"/>
                <w:sz w:val="24"/>
                <w:szCs w:val="24"/>
              </w:rPr>
            </w:pPr>
            <w:r w:rsidRPr="008A1530">
              <w:rPr>
                <w:rFonts w:ascii="游ゴシック" w:eastAsia="游ゴシック" w:hAnsi="游ゴシック" w:hint="eastAsia"/>
                <w:sz w:val="24"/>
                <w:szCs w:val="24"/>
              </w:rPr>
              <w:t>プレビュー発信</w:t>
            </w:r>
          </w:p>
        </w:tc>
        <w:tc>
          <w:tcPr>
            <w:tcW w:w="2025" w:type="dxa"/>
          </w:tcPr>
          <w:p w14:paraId="45ABCC71" w14:textId="1C897674" w:rsidR="009D0543" w:rsidRDefault="009D0543"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要</w:t>
            </w:r>
          </w:p>
        </w:tc>
      </w:tr>
      <w:tr w:rsidR="009D0543" w14:paraId="605D33A5" w14:textId="77777777" w:rsidTr="009D0543">
        <w:tc>
          <w:tcPr>
            <w:tcW w:w="3256" w:type="dxa"/>
            <w:vMerge/>
          </w:tcPr>
          <w:p w14:paraId="546E7120" w14:textId="77777777" w:rsidR="009D0543" w:rsidRDefault="009D0543" w:rsidP="00F362C7">
            <w:pPr>
              <w:widowControl/>
              <w:spacing w:line="400" w:lineRule="exact"/>
              <w:jc w:val="left"/>
              <w:rPr>
                <w:rFonts w:ascii="游ゴシック" w:eastAsia="游ゴシック" w:hAnsi="游ゴシック"/>
                <w:sz w:val="24"/>
                <w:szCs w:val="24"/>
              </w:rPr>
            </w:pPr>
          </w:p>
        </w:tc>
        <w:tc>
          <w:tcPr>
            <w:tcW w:w="3361" w:type="dxa"/>
          </w:tcPr>
          <w:p w14:paraId="1E2A10C3" w14:textId="56CDF839" w:rsidR="009D0543" w:rsidRDefault="009D0543"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インバウンド</w:t>
            </w:r>
          </w:p>
        </w:tc>
        <w:tc>
          <w:tcPr>
            <w:tcW w:w="2025" w:type="dxa"/>
          </w:tcPr>
          <w:p w14:paraId="4ED1C41C" w14:textId="29668327" w:rsidR="009D0543" w:rsidRDefault="00747067"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要</w:t>
            </w:r>
          </w:p>
        </w:tc>
      </w:tr>
      <w:tr w:rsidR="009712D5" w14:paraId="4E12FBC7" w14:textId="77777777" w:rsidTr="009D0543">
        <w:tc>
          <w:tcPr>
            <w:tcW w:w="3256" w:type="dxa"/>
            <w:vMerge w:val="restart"/>
          </w:tcPr>
          <w:p w14:paraId="2B018D42" w14:textId="77777777" w:rsidR="00BC28C7" w:rsidRDefault="00BC28C7" w:rsidP="00BC28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w:t>
            </w:r>
          </w:p>
          <w:p w14:paraId="2FA30C32" w14:textId="5EF9AA27" w:rsidR="009712D5" w:rsidRDefault="009712D5" w:rsidP="009712D5">
            <w:pPr>
              <w:widowControl/>
              <w:spacing w:line="400" w:lineRule="exact"/>
              <w:jc w:val="left"/>
              <w:rPr>
                <w:rFonts w:ascii="游ゴシック" w:eastAsia="游ゴシック" w:hAnsi="游ゴシック"/>
                <w:sz w:val="24"/>
                <w:szCs w:val="24"/>
              </w:rPr>
            </w:pPr>
          </w:p>
        </w:tc>
        <w:tc>
          <w:tcPr>
            <w:tcW w:w="3361" w:type="dxa"/>
          </w:tcPr>
          <w:p w14:paraId="1D17AB04" w14:textId="48135E3E" w:rsidR="009712D5" w:rsidRDefault="009712D5" w:rsidP="009712D5">
            <w:pPr>
              <w:widowControl/>
              <w:spacing w:line="400" w:lineRule="exact"/>
              <w:jc w:val="left"/>
              <w:rPr>
                <w:rFonts w:ascii="游ゴシック" w:eastAsia="游ゴシック" w:hAnsi="游ゴシック"/>
                <w:sz w:val="24"/>
                <w:szCs w:val="24"/>
              </w:rPr>
            </w:pPr>
            <w:r w:rsidRPr="008A1530">
              <w:rPr>
                <w:rFonts w:ascii="游ゴシック" w:eastAsia="游ゴシック" w:hAnsi="游ゴシック" w:hint="eastAsia"/>
                <w:sz w:val="24"/>
                <w:szCs w:val="24"/>
              </w:rPr>
              <w:t>プレディクティブ発信</w:t>
            </w:r>
          </w:p>
        </w:tc>
        <w:tc>
          <w:tcPr>
            <w:tcW w:w="2025" w:type="dxa"/>
          </w:tcPr>
          <w:p w14:paraId="30086B8E" w14:textId="59AC0C89" w:rsidR="009712D5" w:rsidRDefault="009712D5" w:rsidP="009712D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要</w:t>
            </w:r>
          </w:p>
        </w:tc>
      </w:tr>
      <w:tr w:rsidR="009712D5" w14:paraId="642F59CE" w14:textId="77777777" w:rsidTr="009D0543">
        <w:tc>
          <w:tcPr>
            <w:tcW w:w="3256" w:type="dxa"/>
            <w:vMerge/>
          </w:tcPr>
          <w:p w14:paraId="4951EF4A" w14:textId="77777777" w:rsidR="009712D5" w:rsidRDefault="009712D5" w:rsidP="009712D5">
            <w:pPr>
              <w:widowControl/>
              <w:spacing w:line="400" w:lineRule="exact"/>
              <w:jc w:val="left"/>
              <w:rPr>
                <w:rFonts w:ascii="游ゴシック" w:eastAsia="游ゴシック" w:hAnsi="游ゴシック"/>
                <w:sz w:val="24"/>
                <w:szCs w:val="24"/>
              </w:rPr>
            </w:pPr>
          </w:p>
        </w:tc>
        <w:tc>
          <w:tcPr>
            <w:tcW w:w="3361" w:type="dxa"/>
          </w:tcPr>
          <w:p w14:paraId="6755B63C" w14:textId="3ED3FD95" w:rsidR="009712D5" w:rsidRDefault="009712D5" w:rsidP="009712D5">
            <w:pPr>
              <w:widowControl/>
              <w:spacing w:line="400" w:lineRule="exact"/>
              <w:jc w:val="left"/>
              <w:rPr>
                <w:rFonts w:ascii="游ゴシック" w:eastAsia="游ゴシック" w:hAnsi="游ゴシック"/>
                <w:sz w:val="24"/>
                <w:szCs w:val="24"/>
              </w:rPr>
            </w:pPr>
            <w:r w:rsidRPr="008A1530">
              <w:rPr>
                <w:rFonts w:ascii="游ゴシック" w:eastAsia="游ゴシック" w:hAnsi="游ゴシック" w:hint="eastAsia"/>
                <w:sz w:val="24"/>
                <w:szCs w:val="24"/>
              </w:rPr>
              <w:t>プレビュー発信</w:t>
            </w:r>
          </w:p>
        </w:tc>
        <w:tc>
          <w:tcPr>
            <w:tcW w:w="2025" w:type="dxa"/>
          </w:tcPr>
          <w:p w14:paraId="5E3CF928" w14:textId="766642B2" w:rsidR="009712D5" w:rsidRDefault="009712D5" w:rsidP="009712D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不要</w:t>
            </w:r>
          </w:p>
        </w:tc>
      </w:tr>
      <w:tr w:rsidR="009712D5" w14:paraId="02BF5984" w14:textId="77777777" w:rsidTr="009D0543">
        <w:tc>
          <w:tcPr>
            <w:tcW w:w="3256" w:type="dxa"/>
            <w:vMerge/>
          </w:tcPr>
          <w:p w14:paraId="079531B8" w14:textId="77777777" w:rsidR="009712D5" w:rsidRDefault="009712D5" w:rsidP="009712D5">
            <w:pPr>
              <w:widowControl/>
              <w:spacing w:line="400" w:lineRule="exact"/>
              <w:jc w:val="left"/>
              <w:rPr>
                <w:rFonts w:ascii="游ゴシック" w:eastAsia="游ゴシック" w:hAnsi="游ゴシック"/>
                <w:sz w:val="24"/>
                <w:szCs w:val="24"/>
              </w:rPr>
            </w:pPr>
          </w:p>
        </w:tc>
        <w:tc>
          <w:tcPr>
            <w:tcW w:w="3361" w:type="dxa"/>
          </w:tcPr>
          <w:p w14:paraId="01A11951" w14:textId="3FAD7FE3" w:rsidR="009712D5" w:rsidRDefault="009712D5" w:rsidP="009712D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インバウンド</w:t>
            </w:r>
          </w:p>
        </w:tc>
        <w:tc>
          <w:tcPr>
            <w:tcW w:w="2025" w:type="dxa"/>
          </w:tcPr>
          <w:p w14:paraId="1C54F81E" w14:textId="5C567BCE" w:rsidR="009712D5" w:rsidRDefault="009712D5" w:rsidP="009712D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不要</w:t>
            </w:r>
          </w:p>
        </w:tc>
      </w:tr>
    </w:tbl>
    <w:p w14:paraId="0F87CFC2" w14:textId="58A60017" w:rsidR="009D0543" w:rsidRDefault="009D0543" w:rsidP="00F362C7">
      <w:pPr>
        <w:widowControl/>
        <w:spacing w:line="400" w:lineRule="exact"/>
        <w:jc w:val="left"/>
        <w:rPr>
          <w:rFonts w:ascii="游ゴシック" w:eastAsia="游ゴシック" w:hAnsi="游ゴシック"/>
          <w:sz w:val="24"/>
          <w:szCs w:val="24"/>
        </w:rPr>
      </w:pPr>
    </w:p>
    <w:p w14:paraId="735E44B3" w14:textId="0CD46986" w:rsidR="008A1530" w:rsidRPr="00F34FCC" w:rsidRDefault="008A1530" w:rsidP="008A1530">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◆ご注意</w:t>
      </w:r>
    </w:p>
    <w:p w14:paraId="4BE10090" w14:textId="78039B27" w:rsidR="008A1530" w:rsidRDefault="008A1530" w:rsidP="00F362C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メール配信機能を</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でご利用される場合、</w:t>
      </w:r>
      <w:r w:rsidR="002C5C96">
        <w:rPr>
          <w:rFonts w:ascii="游ゴシック" w:eastAsia="游ゴシック" w:hAnsi="游ゴシック" w:hint="eastAsia"/>
          <w:sz w:val="24"/>
          <w:szCs w:val="24"/>
        </w:rPr>
        <w:t>利用CRMにかかわらず</w:t>
      </w:r>
      <w:r>
        <w:rPr>
          <w:rFonts w:ascii="游ゴシック" w:eastAsia="游ゴシック" w:hAnsi="游ゴシック" w:hint="eastAsia"/>
          <w:sz w:val="24"/>
          <w:szCs w:val="24"/>
        </w:rPr>
        <w:t>メールアドレスの</w:t>
      </w:r>
      <w:r w:rsidR="004D4B47">
        <w:rPr>
          <w:rFonts w:ascii="游ゴシック" w:eastAsia="游ゴシック" w:hAnsi="游ゴシック" w:hint="eastAsia"/>
          <w:sz w:val="24"/>
          <w:szCs w:val="24"/>
        </w:rPr>
        <w:t>リストの</w:t>
      </w:r>
      <w:r>
        <w:rPr>
          <w:rFonts w:ascii="游ゴシック" w:eastAsia="游ゴシック" w:hAnsi="游ゴシック" w:hint="eastAsia"/>
          <w:sz w:val="24"/>
          <w:szCs w:val="24"/>
        </w:rPr>
        <w:t>インポート</w:t>
      </w:r>
      <w:r w:rsidR="004D4B47">
        <w:rPr>
          <w:rFonts w:ascii="游ゴシック" w:eastAsia="游ゴシック" w:hAnsi="游ゴシック" w:hint="eastAsia"/>
          <w:sz w:val="24"/>
          <w:szCs w:val="24"/>
        </w:rPr>
        <w:t>もしくは登録</w:t>
      </w:r>
      <w:r>
        <w:rPr>
          <w:rFonts w:ascii="游ゴシック" w:eastAsia="游ゴシック" w:hAnsi="游ゴシック" w:hint="eastAsia"/>
          <w:sz w:val="24"/>
          <w:szCs w:val="24"/>
        </w:rPr>
        <w:t>が必要になります。</w:t>
      </w:r>
    </w:p>
    <w:p w14:paraId="31348153" w14:textId="2E96ABEB" w:rsidR="00DD0F55" w:rsidRPr="00247120" w:rsidRDefault="00DD0F55">
      <w:pPr>
        <w:widowControl/>
        <w:jc w:val="left"/>
        <w:rPr>
          <w:rFonts w:ascii="ＭＳ Ｐゴシック" w:eastAsia="ＭＳ Ｐゴシック" w:hAnsi="ＭＳ Ｐゴシック"/>
        </w:rPr>
        <w:sectPr w:rsidR="00DD0F55" w:rsidRPr="00247120" w:rsidSect="00F010D8">
          <w:headerReference w:type="default" r:id="rId8"/>
          <w:footerReference w:type="default" r:id="rId9"/>
          <w:headerReference w:type="first" r:id="rId10"/>
          <w:pgSz w:w="11906" w:h="16838"/>
          <w:pgMar w:top="567" w:right="964" w:bottom="567" w:left="964" w:header="851" w:footer="992" w:gutter="0"/>
          <w:pgNumType w:start="1"/>
          <w:cols w:space="425"/>
          <w:titlePg/>
          <w:docGrid w:type="lines" w:linePitch="360"/>
        </w:sectPr>
      </w:pPr>
    </w:p>
    <w:p w14:paraId="7C70694A" w14:textId="22F36C74" w:rsidR="00513899" w:rsidRDefault="009D0543" w:rsidP="009D0543">
      <w:pPr>
        <w:pStyle w:val="10"/>
        <w:spacing w:line="480" w:lineRule="exact"/>
        <w:rPr>
          <w:rStyle w:val="ab"/>
          <w:rFonts w:hAnsi="ＭＳ Ｐゴシック"/>
          <w:sz w:val="28"/>
          <w:szCs w:val="28"/>
        </w:rPr>
      </w:pPr>
      <w:bookmarkStart w:id="2" w:name="_Toc529462387"/>
      <w:bookmarkStart w:id="3" w:name="_Toc40368381"/>
      <w:r w:rsidRPr="009D0543">
        <w:rPr>
          <w:rStyle w:val="ab"/>
          <w:rFonts w:hAnsi="ＭＳ Ｐゴシック" w:hint="eastAsia"/>
          <w:sz w:val="28"/>
          <w:szCs w:val="28"/>
        </w:rPr>
        <w:lastRenderedPageBreak/>
        <w:t>2</w:t>
      </w:r>
      <w:r w:rsidR="0048224C" w:rsidRPr="009D0543">
        <w:rPr>
          <w:rStyle w:val="ab"/>
          <w:rFonts w:hAnsi="ＭＳ Ｐゴシック" w:hint="eastAsia"/>
          <w:kern w:val="0"/>
          <w:sz w:val="28"/>
          <w:szCs w:val="28"/>
        </w:rPr>
        <w:t>．</w:t>
      </w:r>
      <w:proofErr w:type="spellStart"/>
      <w:r w:rsidR="00513899" w:rsidRPr="009D0543">
        <w:rPr>
          <w:rStyle w:val="ab"/>
          <w:rFonts w:hAnsi="ＭＳ Ｐゴシック" w:hint="eastAsia"/>
          <w:sz w:val="28"/>
          <w:szCs w:val="28"/>
        </w:rPr>
        <w:t>BlueBean</w:t>
      </w:r>
      <w:proofErr w:type="spellEnd"/>
      <w:r w:rsidR="00513899" w:rsidRPr="009D0543">
        <w:rPr>
          <w:rStyle w:val="ab"/>
          <w:rFonts w:hAnsi="ＭＳ Ｐゴシック" w:hint="eastAsia"/>
          <w:sz w:val="28"/>
          <w:szCs w:val="28"/>
        </w:rPr>
        <w:t>の顧客情報管理</w:t>
      </w:r>
      <w:bookmarkEnd w:id="2"/>
      <w:bookmarkEnd w:id="3"/>
    </w:p>
    <w:p w14:paraId="2964DC8E" w14:textId="16418DFF" w:rsidR="00952D94" w:rsidRDefault="00952D94" w:rsidP="00952D9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顧客情報を</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に保存する事で、以下動作が行われます。</w:t>
      </w:r>
    </w:p>
    <w:tbl>
      <w:tblPr>
        <w:tblStyle w:val="af5"/>
        <w:tblW w:w="0" w:type="auto"/>
        <w:tblLook w:val="04A0" w:firstRow="1" w:lastRow="0" w:firstColumn="1" w:lastColumn="0" w:noHBand="0" w:noVBand="1"/>
      </w:tblPr>
      <w:tblGrid>
        <w:gridCol w:w="2405"/>
        <w:gridCol w:w="7563"/>
      </w:tblGrid>
      <w:tr w:rsidR="00952D94" w14:paraId="23878975" w14:textId="77777777" w:rsidTr="00803034">
        <w:tc>
          <w:tcPr>
            <w:tcW w:w="2405" w:type="dxa"/>
          </w:tcPr>
          <w:p w14:paraId="1D6DEAF6" w14:textId="77777777" w:rsidR="00952D94" w:rsidRDefault="00952D94"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アウトバウンド</w:t>
            </w:r>
          </w:p>
        </w:tc>
        <w:tc>
          <w:tcPr>
            <w:tcW w:w="7563" w:type="dxa"/>
          </w:tcPr>
          <w:p w14:paraId="1CDB9BC3" w14:textId="77777777" w:rsidR="00952D94" w:rsidRDefault="00952D94"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プレビュー発信は、オペレーター画面の顧客情報読込ボタンより顧客情報を表示し、発信することができるようになります。</w:t>
            </w:r>
          </w:p>
          <w:p w14:paraId="344F23AD" w14:textId="77777777" w:rsidR="00952D94" w:rsidRDefault="00952D94"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プレディクティブ発信は、自動で発信が出来るようになります。</w:t>
            </w:r>
          </w:p>
          <w:p w14:paraId="2FF34AC1" w14:textId="70602A55" w:rsidR="001356B8" w:rsidRDefault="001356B8"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また、顧客レポートを作成する事が出来ます。</w:t>
            </w:r>
          </w:p>
        </w:tc>
      </w:tr>
      <w:tr w:rsidR="00952D94" w14:paraId="22D2A0D8" w14:textId="77777777" w:rsidTr="00803034">
        <w:tc>
          <w:tcPr>
            <w:tcW w:w="2405" w:type="dxa"/>
          </w:tcPr>
          <w:p w14:paraId="21B121F3" w14:textId="77777777" w:rsidR="00952D94" w:rsidRDefault="00952D94"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インバウンド</w:t>
            </w:r>
          </w:p>
        </w:tc>
        <w:tc>
          <w:tcPr>
            <w:tcW w:w="7563" w:type="dxa"/>
          </w:tcPr>
          <w:p w14:paraId="237035F4" w14:textId="509FF00D" w:rsidR="00952D94" w:rsidRDefault="00952D94" w:rsidP="0080303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顧客より入電があった場合、オペレーター画面に顧客情報を自動表示させる事が出来ます。</w:t>
            </w:r>
            <w:r w:rsidR="001356B8">
              <w:rPr>
                <w:rFonts w:ascii="游ゴシック" w:eastAsia="游ゴシック" w:hAnsi="游ゴシック" w:hint="eastAsia"/>
                <w:sz w:val="24"/>
                <w:szCs w:val="24"/>
              </w:rPr>
              <w:t>また、顧客レポートを作成することが出来ます。</w:t>
            </w:r>
          </w:p>
        </w:tc>
      </w:tr>
    </w:tbl>
    <w:p w14:paraId="6F945A9B" w14:textId="77777777" w:rsidR="00952D94" w:rsidRPr="00952D94" w:rsidRDefault="00952D94" w:rsidP="00952D94"/>
    <w:p w14:paraId="45513E6E" w14:textId="2436765D" w:rsidR="00941932" w:rsidRDefault="0013255F" w:rsidP="000077DF">
      <w:pPr>
        <w:widowControl/>
        <w:spacing w:line="400" w:lineRule="exact"/>
        <w:rPr>
          <w:rFonts w:ascii="游ゴシック" w:eastAsia="游ゴシック" w:hAnsi="游ゴシック"/>
          <w:sz w:val="24"/>
          <w:szCs w:val="24"/>
        </w:rPr>
      </w:pPr>
      <w:r w:rsidRPr="000077DF">
        <w:rPr>
          <w:rFonts w:ascii="游ゴシック" w:eastAsia="游ゴシック" w:hAnsi="游ゴシック" w:hint="eastAsia"/>
          <w:sz w:val="24"/>
          <w:szCs w:val="24"/>
        </w:rPr>
        <w:t>顧客情報カードの設定を</w:t>
      </w:r>
      <w:r w:rsidR="00B90901">
        <w:rPr>
          <w:rFonts w:ascii="游ゴシック" w:eastAsia="游ゴシック" w:hAnsi="游ゴシック" w:hint="eastAsia"/>
          <w:sz w:val="24"/>
          <w:szCs w:val="24"/>
        </w:rPr>
        <w:t>もと</w:t>
      </w:r>
      <w:r w:rsidRPr="000077DF">
        <w:rPr>
          <w:rFonts w:ascii="游ゴシック" w:eastAsia="游ゴシック" w:hAnsi="游ゴシック" w:hint="eastAsia"/>
          <w:sz w:val="24"/>
          <w:szCs w:val="24"/>
        </w:rPr>
        <w:t>に顧客情報を取り込み</w:t>
      </w:r>
      <w:r w:rsidR="009712D5">
        <w:rPr>
          <w:rFonts w:ascii="游ゴシック" w:eastAsia="游ゴシック" w:hAnsi="游ゴシック" w:hint="eastAsia"/>
          <w:sz w:val="24"/>
          <w:szCs w:val="24"/>
        </w:rPr>
        <w:t>、</w:t>
      </w:r>
      <w:r w:rsidRPr="000077DF">
        <w:rPr>
          <w:rFonts w:ascii="游ゴシック" w:eastAsia="游ゴシック" w:hAnsi="游ゴシック" w:hint="eastAsia"/>
          <w:sz w:val="24"/>
          <w:szCs w:val="24"/>
        </w:rPr>
        <w:t>業務と紐づけることで顧客情報の管理が可能となります。</w:t>
      </w:r>
    </w:p>
    <w:p w14:paraId="23660FCF" w14:textId="76114686" w:rsidR="00A53382" w:rsidRPr="000077DF" w:rsidRDefault="00E65604" w:rsidP="000077DF">
      <w:pPr>
        <w:widowControl/>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顧客情報管理にかかわってくる設定は、「業務」と「顧客情報カード」が主になります。</w:t>
      </w:r>
    </w:p>
    <w:p w14:paraId="0FF43C33" w14:textId="604F3035" w:rsidR="009D2663" w:rsidRPr="00247120" w:rsidRDefault="00A53382" w:rsidP="00952D94">
      <w:pPr>
        <w:widowControl/>
        <w:jc w:val="center"/>
        <w:rPr>
          <w:rFonts w:ascii="ＭＳ Ｐゴシック" w:eastAsia="ＭＳ Ｐゴシック" w:hAnsi="ＭＳ Ｐゴシック"/>
        </w:rPr>
      </w:pPr>
      <w:r>
        <w:rPr>
          <w:rFonts w:ascii="ＭＳ Ｐゴシック" w:eastAsia="ＭＳ Ｐゴシック" w:hAnsi="ＭＳ Ｐゴシック"/>
          <w:noProof/>
        </w:rPr>
        <w:drawing>
          <wp:inline distT="0" distB="0" distL="0" distR="0" wp14:anchorId="35F3ADCE" wp14:editId="6AB67E1E">
            <wp:extent cx="4996096" cy="4901609"/>
            <wp:effectExtent l="0" t="0" r="0" b="0"/>
            <wp:docPr id="743" name="図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10696" cy="4915933"/>
                    </a:xfrm>
                    <a:prstGeom prst="rect">
                      <a:avLst/>
                    </a:prstGeom>
                    <a:noFill/>
                    <a:ln>
                      <a:noFill/>
                    </a:ln>
                  </pic:spPr>
                </pic:pic>
              </a:graphicData>
            </a:graphic>
          </wp:inline>
        </w:drawing>
      </w:r>
    </w:p>
    <w:p w14:paraId="49B384F1" w14:textId="3E0B1F01" w:rsidR="00CA21A4" w:rsidRPr="008A1530" w:rsidRDefault="00CA21A4" w:rsidP="008A1530">
      <w:pPr>
        <w:pStyle w:val="10"/>
        <w:spacing w:line="480" w:lineRule="exact"/>
        <w:rPr>
          <w:rStyle w:val="ab"/>
          <w:rFonts w:hAnsi="ＭＳ Ｐゴシック"/>
          <w:sz w:val="28"/>
          <w:szCs w:val="28"/>
        </w:rPr>
      </w:pPr>
      <w:bookmarkStart w:id="4" w:name="_2._BlueBeanソフトフォン"/>
      <w:bookmarkStart w:id="5" w:name="_Toc40368382"/>
      <w:bookmarkEnd w:id="4"/>
      <w:r w:rsidRPr="008A1530">
        <w:rPr>
          <w:rStyle w:val="ab"/>
          <w:rFonts w:hAnsi="ＭＳ Ｐゴシック" w:hint="eastAsia"/>
          <w:kern w:val="0"/>
          <w:sz w:val="28"/>
          <w:szCs w:val="28"/>
        </w:rPr>
        <w:lastRenderedPageBreak/>
        <w:t>2．設定方法の概要</w:t>
      </w:r>
      <w:bookmarkEnd w:id="5"/>
    </w:p>
    <w:p w14:paraId="19813C08" w14:textId="459166E6" w:rsidR="00387E75" w:rsidRPr="008A1530" w:rsidRDefault="008F1791" w:rsidP="008A1530">
      <w:pPr>
        <w:widowControl/>
        <w:spacing w:line="400" w:lineRule="exact"/>
        <w:rPr>
          <w:rFonts w:ascii="游ゴシック" w:eastAsia="游ゴシック" w:hAnsi="游ゴシック"/>
          <w:sz w:val="24"/>
          <w:szCs w:val="24"/>
        </w:rPr>
      </w:pPr>
      <w:r w:rsidRPr="008A1530">
        <w:rPr>
          <w:rFonts w:ascii="游ゴシック" w:eastAsia="游ゴシック" w:hAnsi="游ゴシック" w:hint="eastAsia"/>
          <w:sz w:val="24"/>
          <w:szCs w:val="24"/>
        </w:rPr>
        <w:t>プレビュー発信</w:t>
      </w:r>
      <w:r w:rsidR="009712D5">
        <w:rPr>
          <w:rFonts w:ascii="游ゴシック" w:eastAsia="游ゴシック" w:hAnsi="游ゴシック" w:hint="eastAsia"/>
          <w:sz w:val="24"/>
          <w:szCs w:val="24"/>
        </w:rPr>
        <w:t>業務</w:t>
      </w:r>
      <w:r w:rsidRPr="008A1530">
        <w:rPr>
          <w:rFonts w:ascii="游ゴシック" w:eastAsia="游ゴシック" w:hAnsi="游ゴシック" w:hint="eastAsia"/>
          <w:sz w:val="24"/>
          <w:szCs w:val="24"/>
        </w:rPr>
        <w:t>・</w:t>
      </w:r>
      <w:r w:rsidR="00CA21A4" w:rsidRPr="008A1530">
        <w:rPr>
          <w:rFonts w:ascii="游ゴシック" w:eastAsia="游ゴシック" w:hAnsi="游ゴシック" w:hint="eastAsia"/>
          <w:sz w:val="24"/>
          <w:szCs w:val="24"/>
        </w:rPr>
        <w:t>プレディクティブ発信</w:t>
      </w:r>
      <w:r w:rsidR="009712D5">
        <w:rPr>
          <w:rFonts w:ascii="游ゴシック" w:eastAsia="游ゴシック" w:hAnsi="游ゴシック" w:hint="eastAsia"/>
          <w:sz w:val="24"/>
          <w:szCs w:val="24"/>
        </w:rPr>
        <w:t>業務</w:t>
      </w:r>
      <w:r w:rsidR="00CA21A4" w:rsidRPr="008A1530">
        <w:rPr>
          <w:rFonts w:ascii="游ゴシック" w:eastAsia="游ゴシック" w:hAnsi="游ゴシック" w:hint="eastAsia"/>
          <w:sz w:val="24"/>
          <w:szCs w:val="24"/>
        </w:rPr>
        <w:t>・インバウンド業務で設定を行う</w:t>
      </w:r>
      <w:r w:rsidR="008D3A2E">
        <w:rPr>
          <w:rFonts w:ascii="游ゴシック" w:eastAsia="游ゴシック" w:hAnsi="游ゴシック" w:hint="eastAsia"/>
          <w:sz w:val="24"/>
          <w:szCs w:val="24"/>
        </w:rPr>
        <w:t>箇所</w:t>
      </w:r>
      <w:r w:rsidR="004D4B47">
        <w:rPr>
          <w:rFonts w:ascii="游ゴシック" w:eastAsia="游ゴシック" w:hAnsi="游ゴシック" w:hint="eastAsia"/>
          <w:sz w:val="24"/>
          <w:szCs w:val="24"/>
        </w:rPr>
        <w:t>が異なり</w:t>
      </w:r>
      <w:r w:rsidR="00CA21A4" w:rsidRPr="008A1530">
        <w:rPr>
          <w:rFonts w:ascii="游ゴシック" w:eastAsia="游ゴシック" w:hAnsi="游ゴシック" w:hint="eastAsia"/>
          <w:sz w:val="24"/>
          <w:szCs w:val="24"/>
        </w:rPr>
        <w:t>ます。</w:t>
      </w:r>
      <w:r w:rsidR="008D3A2E">
        <w:rPr>
          <w:rFonts w:ascii="游ゴシック" w:eastAsia="游ゴシック" w:hAnsi="游ゴシック" w:hint="eastAsia"/>
          <w:sz w:val="24"/>
          <w:szCs w:val="24"/>
        </w:rPr>
        <w:t>以下表をご確認の上、必要なページの設定を行ってください。</w:t>
      </w:r>
    </w:p>
    <w:p w14:paraId="535E71E0" w14:textId="6943706B" w:rsidR="00CA21A4" w:rsidRPr="008A1530" w:rsidRDefault="00CA21A4" w:rsidP="008A1530">
      <w:pPr>
        <w:widowControl/>
        <w:spacing w:line="400" w:lineRule="exact"/>
        <w:rPr>
          <w:rFonts w:ascii="游ゴシック" w:eastAsia="游ゴシック" w:hAnsi="游ゴシック"/>
          <w:sz w:val="24"/>
          <w:szCs w:val="24"/>
        </w:rPr>
      </w:pPr>
    </w:p>
    <w:p w14:paraId="5B3CB51A" w14:textId="6DF59A05" w:rsidR="00CA21A4" w:rsidRPr="00712E9B" w:rsidRDefault="00CA21A4" w:rsidP="008A1530">
      <w:pPr>
        <w:widowControl/>
        <w:spacing w:line="400" w:lineRule="exact"/>
        <w:rPr>
          <w:rFonts w:ascii="游ゴシック" w:eastAsia="游ゴシック" w:hAnsi="游ゴシック"/>
          <w:b/>
          <w:sz w:val="24"/>
          <w:szCs w:val="24"/>
        </w:rPr>
      </w:pPr>
      <w:r w:rsidRPr="00712E9B">
        <w:rPr>
          <w:rFonts w:ascii="游ゴシック" w:eastAsia="游ゴシック" w:hAnsi="游ゴシック" w:hint="eastAsia"/>
          <w:b/>
          <w:sz w:val="24"/>
          <w:szCs w:val="24"/>
        </w:rPr>
        <w:t>＜設定が必要な</w:t>
      </w:r>
      <w:r w:rsidR="00712E9B">
        <w:rPr>
          <w:rFonts w:ascii="游ゴシック" w:eastAsia="游ゴシック" w:hAnsi="游ゴシック" w:hint="eastAsia"/>
          <w:b/>
          <w:sz w:val="24"/>
          <w:szCs w:val="24"/>
        </w:rPr>
        <w:t>個所</w:t>
      </w:r>
      <w:r w:rsidRPr="00712E9B">
        <w:rPr>
          <w:rFonts w:ascii="游ゴシック" w:eastAsia="游ゴシック" w:hAnsi="游ゴシック" w:hint="eastAsia"/>
          <w:b/>
          <w:sz w:val="24"/>
          <w:szCs w:val="24"/>
        </w:rPr>
        <w:t>＞</w:t>
      </w:r>
    </w:p>
    <w:tbl>
      <w:tblPr>
        <w:tblW w:w="9968" w:type="dxa"/>
        <w:tblInd w:w="-10" w:type="dxa"/>
        <w:tblCellMar>
          <w:left w:w="99" w:type="dxa"/>
          <w:right w:w="99" w:type="dxa"/>
        </w:tblCellMar>
        <w:tblLook w:val="04A0" w:firstRow="1" w:lastRow="0" w:firstColumn="1" w:lastColumn="0" w:noHBand="0" w:noVBand="1"/>
      </w:tblPr>
      <w:tblGrid>
        <w:gridCol w:w="3261"/>
        <w:gridCol w:w="3260"/>
        <w:gridCol w:w="3447"/>
      </w:tblGrid>
      <w:tr w:rsidR="00BC28C7" w:rsidRPr="008A1530" w14:paraId="2EDCDCED" w14:textId="2DDE06CF" w:rsidTr="00C5799D">
        <w:trPr>
          <w:trHeight w:val="345"/>
        </w:trPr>
        <w:tc>
          <w:tcPr>
            <w:tcW w:w="3261"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30371EC5" w14:textId="77777777" w:rsidR="00BC28C7" w:rsidRPr="008A1530" w:rsidRDefault="00BC28C7" w:rsidP="009712D5">
            <w:pPr>
              <w:widowControl/>
              <w:spacing w:line="400" w:lineRule="exact"/>
              <w:jc w:val="center"/>
              <w:rPr>
                <w:rFonts w:ascii="游ゴシック" w:eastAsia="游ゴシック" w:hAnsi="游ゴシック" w:cs="ＭＳ Ｐゴシック"/>
                <w:b/>
                <w:color w:val="000000"/>
                <w:kern w:val="0"/>
                <w:sz w:val="24"/>
                <w:szCs w:val="24"/>
              </w:rPr>
            </w:pPr>
            <w:r w:rsidRPr="008A1530">
              <w:rPr>
                <w:rFonts w:ascii="游ゴシック" w:eastAsia="游ゴシック" w:hAnsi="游ゴシック" w:cs="ＭＳ Ｐゴシック" w:hint="eastAsia"/>
                <w:b/>
                <w:color w:val="000000"/>
                <w:kern w:val="0"/>
                <w:sz w:val="24"/>
                <w:szCs w:val="24"/>
              </w:rPr>
              <w:t>業務内容</w:t>
            </w:r>
          </w:p>
        </w:tc>
        <w:tc>
          <w:tcPr>
            <w:tcW w:w="3260" w:type="dxa"/>
            <w:tcBorders>
              <w:top w:val="single" w:sz="8" w:space="0" w:color="auto"/>
              <w:left w:val="nil"/>
              <w:bottom w:val="single" w:sz="4" w:space="0" w:color="auto"/>
              <w:right w:val="single" w:sz="8" w:space="0" w:color="auto"/>
            </w:tcBorders>
            <w:shd w:val="clear" w:color="auto" w:fill="auto"/>
            <w:noWrap/>
            <w:vAlign w:val="center"/>
            <w:hideMark/>
          </w:tcPr>
          <w:p w14:paraId="4DA43046" w14:textId="77777777" w:rsidR="00BC28C7" w:rsidRPr="008A1530" w:rsidRDefault="00BC28C7" w:rsidP="009712D5">
            <w:pPr>
              <w:widowControl/>
              <w:spacing w:line="400" w:lineRule="exact"/>
              <w:jc w:val="center"/>
              <w:rPr>
                <w:rFonts w:ascii="游ゴシック" w:eastAsia="游ゴシック" w:hAnsi="游ゴシック" w:cs="ＭＳ Ｐゴシック"/>
                <w:b/>
                <w:color w:val="000000"/>
                <w:kern w:val="0"/>
                <w:sz w:val="24"/>
                <w:szCs w:val="24"/>
              </w:rPr>
            </w:pPr>
            <w:r w:rsidRPr="008A1530">
              <w:rPr>
                <w:rFonts w:ascii="游ゴシック" w:eastAsia="游ゴシック" w:hAnsi="游ゴシック" w:cs="ＭＳ Ｐゴシック" w:hint="eastAsia"/>
                <w:b/>
                <w:color w:val="000000"/>
                <w:kern w:val="0"/>
                <w:sz w:val="24"/>
                <w:szCs w:val="24"/>
              </w:rPr>
              <w:t>設定項目</w:t>
            </w:r>
          </w:p>
        </w:tc>
        <w:tc>
          <w:tcPr>
            <w:tcW w:w="3447" w:type="dxa"/>
            <w:tcBorders>
              <w:top w:val="single" w:sz="8" w:space="0" w:color="auto"/>
              <w:left w:val="nil"/>
              <w:bottom w:val="single" w:sz="4" w:space="0" w:color="auto"/>
              <w:right w:val="single" w:sz="8" w:space="0" w:color="auto"/>
            </w:tcBorders>
          </w:tcPr>
          <w:p w14:paraId="39B7EC5F" w14:textId="6F9D4577" w:rsidR="00BC28C7" w:rsidRPr="008A1530" w:rsidRDefault="00BC28C7" w:rsidP="00BC28C7">
            <w:pPr>
              <w:widowControl/>
              <w:spacing w:line="400" w:lineRule="exact"/>
              <w:jc w:val="center"/>
              <w:rPr>
                <w:rFonts w:ascii="游ゴシック" w:eastAsia="游ゴシック" w:hAnsi="游ゴシック" w:cs="ＭＳ Ｐゴシック"/>
                <w:b/>
                <w:color w:val="000000"/>
                <w:kern w:val="0"/>
                <w:sz w:val="24"/>
                <w:szCs w:val="24"/>
              </w:rPr>
            </w:pPr>
            <w:r>
              <w:rPr>
                <w:rFonts w:ascii="游ゴシック" w:eastAsia="游ゴシック" w:hAnsi="游ゴシック" w:cs="ＭＳ Ｐゴシック" w:hint="eastAsia"/>
                <w:b/>
                <w:color w:val="000000"/>
                <w:kern w:val="0"/>
                <w:sz w:val="24"/>
                <w:szCs w:val="24"/>
              </w:rPr>
              <w:t>記載ページ</w:t>
            </w:r>
          </w:p>
        </w:tc>
      </w:tr>
      <w:tr w:rsidR="00BC28C7" w:rsidRPr="008A1530" w14:paraId="6F30928B" w14:textId="5FF3C2B0" w:rsidTr="00C5799D">
        <w:trPr>
          <w:trHeight w:val="471"/>
        </w:trPr>
        <w:tc>
          <w:tcPr>
            <w:tcW w:w="3261" w:type="dxa"/>
            <w:vMerge w:val="restart"/>
            <w:tcBorders>
              <w:top w:val="nil"/>
              <w:left w:val="single" w:sz="8" w:space="0" w:color="auto"/>
              <w:bottom w:val="nil"/>
              <w:right w:val="single" w:sz="4" w:space="0" w:color="auto"/>
            </w:tcBorders>
            <w:shd w:val="clear" w:color="auto" w:fill="auto"/>
            <w:vAlign w:val="center"/>
            <w:hideMark/>
          </w:tcPr>
          <w:p w14:paraId="4C881C79" w14:textId="1565FD60" w:rsidR="00BC28C7" w:rsidRPr="00097E0D" w:rsidRDefault="00BC28C7" w:rsidP="009712D5">
            <w:pPr>
              <w:widowControl/>
              <w:spacing w:line="400" w:lineRule="exact"/>
              <w:jc w:val="left"/>
              <w:rPr>
                <w:rFonts w:ascii="游ゴシック" w:eastAsia="游ゴシック" w:hAnsi="游ゴシック" w:cs="ＭＳ Ｐゴシック"/>
                <w:b/>
                <w:color w:val="000000"/>
                <w:kern w:val="0"/>
                <w:sz w:val="24"/>
                <w:szCs w:val="24"/>
              </w:rPr>
            </w:pPr>
            <w:r w:rsidRPr="00097E0D">
              <w:rPr>
                <w:rFonts w:ascii="游ゴシック" w:eastAsia="游ゴシック" w:hAnsi="游ゴシック" w:cs="ＭＳ Ｐゴシック" w:hint="eastAsia"/>
                <w:b/>
                <w:color w:val="000000"/>
                <w:kern w:val="0"/>
                <w:sz w:val="24"/>
                <w:szCs w:val="24"/>
              </w:rPr>
              <w:t>プレビュー発信</w:t>
            </w:r>
          </w:p>
          <w:p w14:paraId="104FA65D" w14:textId="5574246C" w:rsidR="00097E0D" w:rsidRDefault="00BC28C7" w:rsidP="009712D5">
            <w:pPr>
              <w:widowControl/>
              <w:spacing w:line="400" w:lineRule="exact"/>
              <w:jc w:val="left"/>
              <w:rPr>
                <w:rFonts w:ascii="游ゴシック" w:eastAsia="游ゴシック" w:hAnsi="游ゴシック" w:cs="ＭＳ Ｐゴシック"/>
                <w:color w:val="000000"/>
                <w:kern w:val="0"/>
                <w:sz w:val="24"/>
                <w:szCs w:val="24"/>
              </w:rPr>
            </w:pPr>
            <w:r w:rsidRPr="008A1530">
              <w:rPr>
                <w:rFonts w:ascii="游ゴシック" w:eastAsia="游ゴシック" w:hAnsi="游ゴシック" w:cs="ＭＳ Ｐゴシック" w:hint="eastAsia"/>
                <w:color w:val="000000"/>
                <w:kern w:val="0"/>
                <w:sz w:val="24"/>
                <w:szCs w:val="24"/>
              </w:rPr>
              <w:t>（顧客情報を</w:t>
            </w:r>
            <w:proofErr w:type="spellStart"/>
            <w:r w:rsidRPr="008A1530">
              <w:rPr>
                <w:rFonts w:ascii="游ゴシック" w:eastAsia="游ゴシック" w:hAnsi="游ゴシック" w:cs="ＭＳ Ｐゴシック" w:hint="eastAsia"/>
                <w:color w:val="000000"/>
                <w:kern w:val="0"/>
                <w:sz w:val="24"/>
                <w:szCs w:val="24"/>
              </w:rPr>
              <w:t>BlueBean</w:t>
            </w:r>
            <w:proofErr w:type="spellEnd"/>
            <w:r w:rsidRPr="008A1530">
              <w:rPr>
                <w:rFonts w:ascii="游ゴシック" w:eastAsia="游ゴシック" w:hAnsi="游ゴシック" w:cs="ＭＳ Ｐゴシック" w:hint="eastAsia"/>
                <w:color w:val="000000"/>
                <w:kern w:val="0"/>
                <w:sz w:val="24"/>
                <w:szCs w:val="24"/>
              </w:rPr>
              <w:t>で管理する場合</w:t>
            </w:r>
            <w:r>
              <w:rPr>
                <w:rFonts w:ascii="游ゴシック" w:eastAsia="游ゴシック" w:hAnsi="游ゴシック" w:cs="ＭＳ Ｐゴシック" w:hint="eastAsia"/>
                <w:color w:val="000000"/>
                <w:kern w:val="0"/>
                <w:sz w:val="24"/>
                <w:szCs w:val="24"/>
              </w:rPr>
              <w:t>のみ</w:t>
            </w:r>
            <w:r w:rsidRPr="008A1530">
              <w:rPr>
                <w:rFonts w:ascii="游ゴシック" w:eastAsia="游ゴシック" w:hAnsi="游ゴシック" w:cs="ＭＳ Ｐゴシック" w:hint="eastAsia"/>
                <w:color w:val="000000"/>
                <w:kern w:val="0"/>
                <w:sz w:val="24"/>
                <w:szCs w:val="24"/>
              </w:rPr>
              <w:t>）</w:t>
            </w:r>
          </w:p>
          <w:p w14:paraId="4154A201" w14:textId="582B4DAC" w:rsidR="00BC28C7" w:rsidRPr="00097E0D" w:rsidRDefault="00BC28C7" w:rsidP="009712D5">
            <w:pPr>
              <w:widowControl/>
              <w:spacing w:line="400" w:lineRule="exact"/>
              <w:jc w:val="left"/>
              <w:rPr>
                <w:rFonts w:ascii="游ゴシック" w:eastAsia="游ゴシック" w:hAnsi="游ゴシック" w:cs="ＭＳ Ｐゴシック"/>
                <w:b/>
                <w:color w:val="000000"/>
                <w:kern w:val="0"/>
                <w:sz w:val="24"/>
                <w:szCs w:val="24"/>
              </w:rPr>
            </w:pPr>
            <w:r w:rsidRPr="00097E0D">
              <w:rPr>
                <w:rFonts w:ascii="游ゴシック" w:eastAsia="游ゴシック" w:hAnsi="游ゴシック" w:cs="ＭＳ Ｐゴシック" w:hint="eastAsia"/>
                <w:b/>
                <w:color w:val="000000"/>
                <w:kern w:val="0"/>
                <w:sz w:val="24"/>
                <w:szCs w:val="24"/>
              </w:rPr>
              <w:t>プレディクティブ発信</w:t>
            </w:r>
          </w:p>
          <w:p w14:paraId="6A142E5C" w14:textId="40012D49" w:rsidR="00C438F8"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（外部CRMを利用する場合</w:t>
            </w:r>
            <w:r w:rsidR="00E53268">
              <w:rPr>
                <w:rFonts w:ascii="游ゴシック" w:eastAsia="游ゴシック" w:hAnsi="游ゴシック" w:cs="ＭＳ Ｐゴシック" w:hint="eastAsia"/>
                <w:color w:val="000000"/>
                <w:kern w:val="0"/>
                <w:sz w:val="24"/>
                <w:szCs w:val="24"/>
              </w:rPr>
              <w:t>は</w:t>
            </w:r>
            <w:r>
              <w:rPr>
                <w:rFonts w:ascii="游ゴシック" w:eastAsia="游ゴシック" w:hAnsi="游ゴシック" w:cs="ＭＳ Ｐゴシック" w:hint="eastAsia"/>
                <w:color w:val="000000"/>
                <w:kern w:val="0"/>
                <w:sz w:val="24"/>
                <w:szCs w:val="24"/>
              </w:rPr>
              <w:t>、</w:t>
            </w:r>
            <w:r w:rsidR="00E53268">
              <w:rPr>
                <w:rFonts w:ascii="游ゴシック" w:eastAsia="游ゴシック" w:hAnsi="游ゴシック" w:cs="ＭＳ Ｐゴシック" w:hint="eastAsia"/>
                <w:color w:val="000000"/>
                <w:kern w:val="0"/>
                <w:sz w:val="24"/>
                <w:szCs w:val="24"/>
              </w:rPr>
              <w:t>一部</w:t>
            </w:r>
            <w:r>
              <w:rPr>
                <w:rFonts w:ascii="游ゴシック" w:eastAsia="游ゴシック" w:hAnsi="游ゴシック" w:cs="ＭＳ Ｐゴシック" w:hint="eastAsia"/>
                <w:color w:val="000000"/>
                <w:kern w:val="0"/>
                <w:sz w:val="24"/>
                <w:szCs w:val="24"/>
              </w:rPr>
              <w:t>設定が必要）</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437D74"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r w:rsidRPr="008A1530">
              <w:rPr>
                <w:rFonts w:ascii="游ゴシック" w:eastAsia="游ゴシック" w:hAnsi="游ゴシック" w:cs="ＭＳ Ｐゴシック" w:hint="eastAsia"/>
                <w:color w:val="000000"/>
                <w:kern w:val="0"/>
                <w:sz w:val="24"/>
                <w:szCs w:val="24"/>
              </w:rPr>
              <w:t>顧客情報カード設定</w:t>
            </w:r>
          </w:p>
        </w:tc>
        <w:tc>
          <w:tcPr>
            <w:tcW w:w="3447" w:type="dxa"/>
            <w:tcBorders>
              <w:top w:val="single" w:sz="4" w:space="0" w:color="auto"/>
              <w:left w:val="single" w:sz="4" w:space="0" w:color="auto"/>
              <w:bottom w:val="single" w:sz="4" w:space="0" w:color="auto"/>
              <w:right w:val="single" w:sz="4" w:space="0" w:color="auto"/>
            </w:tcBorders>
          </w:tcPr>
          <w:p w14:paraId="2580D366" w14:textId="1374944B" w:rsidR="00BC28C7" w:rsidRPr="008A1530" w:rsidRDefault="00E53771"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6ページ</w:t>
            </w:r>
          </w:p>
        </w:tc>
      </w:tr>
      <w:tr w:rsidR="00BC28C7" w:rsidRPr="008A1530" w14:paraId="16907AA0" w14:textId="5A3AB463" w:rsidTr="00C5799D">
        <w:trPr>
          <w:trHeight w:val="497"/>
        </w:trPr>
        <w:tc>
          <w:tcPr>
            <w:tcW w:w="3261" w:type="dxa"/>
            <w:vMerge/>
            <w:tcBorders>
              <w:top w:val="nil"/>
              <w:left w:val="single" w:sz="8" w:space="0" w:color="auto"/>
              <w:bottom w:val="nil"/>
              <w:right w:val="single" w:sz="4" w:space="0" w:color="auto"/>
            </w:tcBorders>
            <w:vAlign w:val="center"/>
            <w:hideMark/>
          </w:tcPr>
          <w:p w14:paraId="3572E2AC"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EA3D9" w14:textId="270C9D4D" w:rsidR="00BC28C7" w:rsidRPr="008A1530" w:rsidRDefault="001E4536"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対応記録内容設定</w:t>
            </w:r>
          </w:p>
        </w:tc>
        <w:tc>
          <w:tcPr>
            <w:tcW w:w="3447" w:type="dxa"/>
            <w:tcBorders>
              <w:top w:val="single" w:sz="4" w:space="0" w:color="auto"/>
              <w:left w:val="single" w:sz="4" w:space="0" w:color="auto"/>
              <w:bottom w:val="single" w:sz="4" w:space="0" w:color="auto"/>
              <w:right w:val="single" w:sz="4" w:space="0" w:color="auto"/>
            </w:tcBorders>
          </w:tcPr>
          <w:p w14:paraId="19272CFC" w14:textId="210EB30E" w:rsidR="00BC28C7" w:rsidRPr="008A1530" w:rsidRDefault="00E53771"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27ページ</w:t>
            </w:r>
          </w:p>
        </w:tc>
      </w:tr>
      <w:tr w:rsidR="00BC28C7" w:rsidRPr="008A1530" w14:paraId="70C66E8D" w14:textId="23506348" w:rsidTr="00C5799D">
        <w:trPr>
          <w:trHeight w:val="491"/>
        </w:trPr>
        <w:tc>
          <w:tcPr>
            <w:tcW w:w="3261" w:type="dxa"/>
            <w:vMerge/>
            <w:tcBorders>
              <w:top w:val="nil"/>
              <w:left w:val="single" w:sz="8" w:space="0" w:color="auto"/>
              <w:bottom w:val="nil"/>
              <w:right w:val="single" w:sz="4" w:space="0" w:color="auto"/>
            </w:tcBorders>
            <w:vAlign w:val="center"/>
            <w:hideMark/>
          </w:tcPr>
          <w:p w14:paraId="5E53CB8F"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513D3" w14:textId="45C73ED4"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r w:rsidRPr="008A1530">
              <w:rPr>
                <w:rFonts w:ascii="游ゴシック" w:eastAsia="游ゴシック" w:hAnsi="游ゴシック" w:cs="ＭＳ Ｐゴシック" w:hint="eastAsia"/>
                <w:color w:val="000000"/>
                <w:kern w:val="0"/>
                <w:sz w:val="24"/>
                <w:szCs w:val="24"/>
              </w:rPr>
              <w:t>顧客情報</w:t>
            </w:r>
          </w:p>
        </w:tc>
        <w:tc>
          <w:tcPr>
            <w:tcW w:w="3447" w:type="dxa"/>
            <w:tcBorders>
              <w:top w:val="single" w:sz="4" w:space="0" w:color="auto"/>
              <w:left w:val="single" w:sz="4" w:space="0" w:color="auto"/>
              <w:bottom w:val="single" w:sz="4" w:space="0" w:color="auto"/>
              <w:right w:val="single" w:sz="4" w:space="0" w:color="auto"/>
            </w:tcBorders>
          </w:tcPr>
          <w:p w14:paraId="5DFD8B42" w14:textId="419689FF" w:rsidR="00BC28C7" w:rsidRPr="008A1530" w:rsidRDefault="00E53771"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38ページ</w:t>
            </w:r>
          </w:p>
        </w:tc>
      </w:tr>
      <w:tr w:rsidR="00BC28C7" w:rsidRPr="008A1530" w14:paraId="386F61B0" w14:textId="62D45577" w:rsidTr="00C5799D">
        <w:trPr>
          <w:trHeight w:val="428"/>
        </w:trPr>
        <w:tc>
          <w:tcPr>
            <w:tcW w:w="3261" w:type="dxa"/>
            <w:vMerge/>
            <w:tcBorders>
              <w:top w:val="nil"/>
              <w:left w:val="single" w:sz="8" w:space="0" w:color="auto"/>
              <w:bottom w:val="nil"/>
              <w:right w:val="single" w:sz="4" w:space="0" w:color="auto"/>
            </w:tcBorders>
            <w:vAlign w:val="center"/>
            <w:hideMark/>
          </w:tcPr>
          <w:p w14:paraId="078BFC74"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0B0E7" w14:textId="07C22BD4"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r w:rsidRPr="008A1530">
              <w:rPr>
                <w:rFonts w:ascii="游ゴシック" w:eastAsia="游ゴシック" w:hAnsi="游ゴシック" w:cs="ＭＳ Ｐゴシック" w:hint="eastAsia"/>
                <w:color w:val="000000"/>
                <w:kern w:val="0"/>
                <w:sz w:val="24"/>
                <w:szCs w:val="24"/>
              </w:rPr>
              <w:t>顧客情報</w:t>
            </w:r>
            <w:r w:rsidR="00E804FC" w:rsidRPr="008A1530">
              <w:rPr>
                <w:rFonts w:ascii="游ゴシック" w:eastAsia="游ゴシック" w:hAnsi="游ゴシック" w:cs="ＭＳ Ｐゴシック" w:hint="eastAsia"/>
                <w:color w:val="000000"/>
                <w:kern w:val="0"/>
                <w:sz w:val="24"/>
                <w:szCs w:val="24"/>
              </w:rPr>
              <w:t>インポート</w:t>
            </w:r>
          </w:p>
        </w:tc>
        <w:tc>
          <w:tcPr>
            <w:tcW w:w="3447" w:type="dxa"/>
            <w:tcBorders>
              <w:top w:val="single" w:sz="4" w:space="0" w:color="auto"/>
              <w:left w:val="single" w:sz="4" w:space="0" w:color="auto"/>
              <w:bottom w:val="single" w:sz="4" w:space="0" w:color="auto"/>
              <w:right w:val="single" w:sz="4" w:space="0" w:color="auto"/>
            </w:tcBorders>
          </w:tcPr>
          <w:p w14:paraId="06DFA50E" w14:textId="03714722" w:rsidR="00BC28C7" w:rsidRPr="008A1530" w:rsidRDefault="00E53771" w:rsidP="009712D5">
            <w:pPr>
              <w:widowControl/>
              <w:spacing w:line="400" w:lineRule="exact"/>
              <w:jc w:val="left"/>
              <w:rPr>
                <w:rFonts w:ascii="游ゴシック" w:eastAsia="游ゴシック" w:hAnsi="游ゴシック" w:cs="ＭＳ Ｐゴシック"/>
                <w:color w:val="000000"/>
                <w:kern w:val="0"/>
                <w:sz w:val="24"/>
                <w:szCs w:val="24"/>
              </w:rPr>
            </w:pPr>
            <w:r>
              <w:rPr>
                <w:rFonts w:ascii="游ゴシック" w:eastAsia="游ゴシック" w:hAnsi="游ゴシック" w:cs="ＭＳ Ｐゴシック" w:hint="eastAsia"/>
                <w:color w:val="000000"/>
                <w:kern w:val="0"/>
                <w:sz w:val="24"/>
                <w:szCs w:val="24"/>
              </w:rPr>
              <w:t>40ページ</w:t>
            </w:r>
          </w:p>
        </w:tc>
      </w:tr>
      <w:tr w:rsidR="00BC28C7" w:rsidRPr="008A1530" w14:paraId="05B5CC1A" w14:textId="1636BB7A" w:rsidTr="00845504">
        <w:trPr>
          <w:trHeight w:val="420"/>
        </w:trPr>
        <w:tc>
          <w:tcPr>
            <w:tcW w:w="3261" w:type="dxa"/>
            <w:vMerge/>
            <w:tcBorders>
              <w:top w:val="nil"/>
              <w:left w:val="single" w:sz="8" w:space="0" w:color="auto"/>
              <w:bottom w:val="nil"/>
              <w:right w:val="single" w:sz="4" w:space="0" w:color="auto"/>
            </w:tcBorders>
            <w:vAlign w:val="center"/>
            <w:hideMark/>
          </w:tcPr>
          <w:p w14:paraId="0F25B76C"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A69B3" w14:textId="77777777" w:rsidR="00BC28C7" w:rsidRPr="00B73238" w:rsidRDefault="00BC28C7" w:rsidP="009712D5">
            <w:pPr>
              <w:widowControl/>
              <w:spacing w:line="400" w:lineRule="exact"/>
              <w:jc w:val="left"/>
              <w:rPr>
                <w:rFonts w:ascii="游ゴシック" w:eastAsia="游ゴシック" w:hAnsi="游ゴシック" w:cs="ＭＳ Ｐゴシック"/>
                <w:color w:val="000000" w:themeColor="text1"/>
                <w:kern w:val="0"/>
                <w:sz w:val="24"/>
                <w:szCs w:val="24"/>
              </w:rPr>
            </w:pPr>
            <w:r w:rsidRPr="00B73238">
              <w:rPr>
                <w:rFonts w:ascii="游ゴシック" w:eastAsia="游ゴシック" w:hAnsi="游ゴシック" w:cs="ＭＳ Ｐゴシック" w:hint="eastAsia"/>
                <w:color w:val="000000" w:themeColor="text1"/>
                <w:kern w:val="0"/>
                <w:sz w:val="24"/>
                <w:szCs w:val="24"/>
              </w:rPr>
              <w:t>発信リスト一覧</w:t>
            </w:r>
          </w:p>
        </w:tc>
        <w:tc>
          <w:tcPr>
            <w:tcW w:w="3447" w:type="dxa"/>
            <w:tcBorders>
              <w:top w:val="single" w:sz="4" w:space="0" w:color="auto"/>
              <w:left w:val="single" w:sz="4" w:space="0" w:color="auto"/>
              <w:bottom w:val="single" w:sz="4" w:space="0" w:color="auto"/>
              <w:right w:val="single" w:sz="4" w:space="0" w:color="auto"/>
            </w:tcBorders>
          </w:tcPr>
          <w:p w14:paraId="4CC2E540" w14:textId="131800A2" w:rsidR="00BC28C7" w:rsidRPr="00B73238" w:rsidRDefault="00E53771" w:rsidP="009712D5">
            <w:pPr>
              <w:widowControl/>
              <w:spacing w:line="400" w:lineRule="exact"/>
              <w:jc w:val="left"/>
              <w:rPr>
                <w:rFonts w:ascii="游ゴシック" w:eastAsia="游ゴシック" w:hAnsi="游ゴシック" w:cs="ＭＳ Ｐゴシック"/>
                <w:color w:val="000000" w:themeColor="text1"/>
                <w:kern w:val="0"/>
                <w:sz w:val="24"/>
                <w:szCs w:val="24"/>
              </w:rPr>
            </w:pPr>
            <w:r>
              <w:rPr>
                <w:rFonts w:ascii="游ゴシック" w:eastAsia="游ゴシック" w:hAnsi="游ゴシック" w:cs="ＭＳ Ｐゴシック" w:hint="eastAsia"/>
                <w:color w:val="000000" w:themeColor="text1"/>
                <w:kern w:val="0"/>
                <w:sz w:val="24"/>
                <w:szCs w:val="24"/>
              </w:rPr>
              <w:t>46ページ</w:t>
            </w:r>
          </w:p>
        </w:tc>
      </w:tr>
      <w:tr w:rsidR="00BC28C7" w:rsidRPr="008A1530" w14:paraId="7FBB6DAB" w14:textId="759C36AD" w:rsidTr="00845504">
        <w:trPr>
          <w:trHeight w:val="330"/>
        </w:trPr>
        <w:tc>
          <w:tcPr>
            <w:tcW w:w="3261"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56E9C368" w14:textId="5AAE0052" w:rsidR="00BC28C7" w:rsidRPr="00097E0D" w:rsidRDefault="00BC28C7" w:rsidP="009712D5">
            <w:pPr>
              <w:widowControl/>
              <w:spacing w:line="400" w:lineRule="exact"/>
              <w:jc w:val="left"/>
              <w:rPr>
                <w:rFonts w:ascii="游ゴシック" w:eastAsia="游ゴシック" w:hAnsi="游ゴシック" w:cs="ＭＳ Ｐゴシック"/>
                <w:b/>
                <w:color w:val="000000"/>
                <w:kern w:val="0"/>
                <w:sz w:val="24"/>
                <w:szCs w:val="24"/>
              </w:rPr>
            </w:pPr>
            <w:r w:rsidRPr="00097E0D">
              <w:rPr>
                <w:rFonts w:ascii="游ゴシック" w:eastAsia="游ゴシック" w:hAnsi="游ゴシック" w:cs="ＭＳ Ｐゴシック" w:hint="eastAsia"/>
                <w:b/>
                <w:color w:val="000000"/>
                <w:kern w:val="0"/>
                <w:sz w:val="24"/>
                <w:szCs w:val="24"/>
              </w:rPr>
              <w:t>インバウンド</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A5C7F" w14:textId="77777777" w:rsidR="00BC28C7" w:rsidRPr="00B73238" w:rsidRDefault="00BC28C7" w:rsidP="009712D5">
            <w:pPr>
              <w:widowControl/>
              <w:spacing w:line="400" w:lineRule="exact"/>
              <w:jc w:val="left"/>
              <w:rPr>
                <w:rFonts w:ascii="游ゴシック" w:eastAsia="游ゴシック" w:hAnsi="游ゴシック" w:cs="ＭＳ Ｐゴシック"/>
                <w:color w:val="000000" w:themeColor="text1"/>
                <w:kern w:val="0"/>
                <w:sz w:val="24"/>
                <w:szCs w:val="24"/>
              </w:rPr>
            </w:pPr>
            <w:r w:rsidRPr="00B73238">
              <w:rPr>
                <w:rFonts w:ascii="游ゴシック" w:eastAsia="游ゴシック" w:hAnsi="游ゴシック" w:cs="ＭＳ Ｐゴシック" w:hint="eastAsia"/>
                <w:color w:val="000000" w:themeColor="text1"/>
                <w:kern w:val="0"/>
                <w:sz w:val="24"/>
                <w:szCs w:val="24"/>
              </w:rPr>
              <w:t>顧客情報カード設定</w:t>
            </w:r>
          </w:p>
        </w:tc>
        <w:tc>
          <w:tcPr>
            <w:tcW w:w="3447" w:type="dxa"/>
            <w:tcBorders>
              <w:top w:val="single" w:sz="4" w:space="0" w:color="auto"/>
              <w:left w:val="single" w:sz="4" w:space="0" w:color="auto"/>
              <w:bottom w:val="single" w:sz="4" w:space="0" w:color="auto"/>
              <w:right w:val="single" w:sz="4" w:space="0" w:color="auto"/>
            </w:tcBorders>
          </w:tcPr>
          <w:p w14:paraId="04EA7AF2" w14:textId="29EBDBA5" w:rsidR="00BC28C7" w:rsidRPr="00B73238" w:rsidRDefault="00E53771" w:rsidP="009712D5">
            <w:pPr>
              <w:widowControl/>
              <w:spacing w:line="400" w:lineRule="exact"/>
              <w:jc w:val="left"/>
              <w:rPr>
                <w:rFonts w:ascii="游ゴシック" w:eastAsia="游ゴシック" w:hAnsi="游ゴシック" w:cs="ＭＳ Ｐゴシック"/>
                <w:color w:val="000000" w:themeColor="text1"/>
                <w:kern w:val="0"/>
                <w:sz w:val="24"/>
                <w:szCs w:val="24"/>
              </w:rPr>
            </w:pPr>
            <w:r>
              <w:rPr>
                <w:rFonts w:ascii="游ゴシック" w:eastAsia="游ゴシック" w:hAnsi="游ゴシック" w:cs="ＭＳ Ｐゴシック" w:hint="eastAsia"/>
                <w:color w:val="000000"/>
                <w:kern w:val="0"/>
                <w:sz w:val="24"/>
                <w:szCs w:val="24"/>
              </w:rPr>
              <w:t>6ページ</w:t>
            </w:r>
          </w:p>
        </w:tc>
      </w:tr>
      <w:tr w:rsidR="00BC28C7" w:rsidRPr="008A1530" w14:paraId="19EA7720" w14:textId="327B3F33" w:rsidTr="00845504">
        <w:trPr>
          <w:trHeight w:val="330"/>
        </w:trPr>
        <w:tc>
          <w:tcPr>
            <w:tcW w:w="3261" w:type="dxa"/>
            <w:vMerge/>
            <w:tcBorders>
              <w:top w:val="single" w:sz="8" w:space="0" w:color="auto"/>
              <w:left w:val="single" w:sz="8" w:space="0" w:color="auto"/>
              <w:bottom w:val="single" w:sz="8" w:space="0" w:color="000000"/>
              <w:right w:val="single" w:sz="4" w:space="0" w:color="auto"/>
            </w:tcBorders>
            <w:vAlign w:val="center"/>
            <w:hideMark/>
          </w:tcPr>
          <w:p w14:paraId="546B2AC9"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54FFD" w14:textId="75407667" w:rsidR="00BC28C7" w:rsidRPr="00B73238" w:rsidRDefault="001E4536" w:rsidP="009712D5">
            <w:pPr>
              <w:widowControl/>
              <w:spacing w:line="400" w:lineRule="exact"/>
              <w:jc w:val="left"/>
              <w:rPr>
                <w:rFonts w:ascii="游ゴシック" w:eastAsia="游ゴシック" w:hAnsi="游ゴシック" w:cs="ＭＳ Ｐゴシック"/>
                <w:color w:val="000000" w:themeColor="text1"/>
                <w:kern w:val="0"/>
                <w:sz w:val="24"/>
                <w:szCs w:val="24"/>
              </w:rPr>
            </w:pPr>
            <w:r w:rsidRPr="00B73238">
              <w:rPr>
                <w:rFonts w:ascii="游ゴシック" w:eastAsia="游ゴシック" w:hAnsi="游ゴシック" w:cs="ＭＳ Ｐゴシック" w:hint="eastAsia"/>
                <w:color w:val="000000" w:themeColor="text1"/>
                <w:kern w:val="0"/>
                <w:sz w:val="24"/>
                <w:szCs w:val="24"/>
              </w:rPr>
              <w:t>対応記録内容設定</w:t>
            </w:r>
          </w:p>
        </w:tc>
        <w:tc>
          <w:tcPr>
            <w:tcW w:w="3447" w:type="dxa"/>
            <w:tcBorders>
              <w:top w:val="single" w:sz="4" w:space="0" w:color="auto"/>
              <w:left w:val="single" w:sz="4" w:space="0" w:color="auto"/>
              <w:bottom w:val="single" w:sz="4" w:space="0" w:color="auto"/>
              <w:right w:val="single" w:sz="4" w:space="0" w:color="auto"/>
            </w:tcBorders>
          </w:tcPr>
          <w:p w14:paraId="3D346497" w14:textId="7E7B1F93" w:rsidR="00BC28C7" w:rsidRPr="00B73238" w:rsidRDefault="00E53771" w:rsidP="009712D5">
            <w:pPr>
              <w:widowControl/>
              <w:spacing w:line="400" w:lineRule="exact"/>
              <w:jc w:val="left"/>
              <w:rPr>
                <w:rFonts w:ascii="游ゴシック" w:eastAsia="游ゴシック" w:hAnsi="游ゴシック" w:cs="ＭＳ Ｐゴシック"/>
                <w:color w:val="000000" w:themeColor="text1"/>
                <w:kern w:val="0"/>
                <w:sz w:val="24"/>
                <w:szCs w:val="24"/>
              </w:rPr>
            </w:pPr>
            <w:r>
              <w:rPr>
                <w:rFonts w:ascii="游ゴシック" w:eastAsia="游ゴシック" w:hAnsi="游ゴシック" w:cs="ＭＳ Ｐゴシック" w:hint="eastAsia"/>
                <w:color w:val="000000"/>
                <w:kern w:val="0"/>
                <w:sz w:val="24"/>
                <w:szCs w:val="24"/>
              </w:rPr>
              <w:t>27ページ</w:t>
            </w:r>
          </w:p>
        </w:tc>
      </w:tr>
      <w:tr w:rsidR="00BC28C7" w:rsidRPr="008A1530" w14:paraId="1B3A090C" w14:textId="336C5E02" w:rsidTr="00845504">
        <w:trPr>
          <w:trHeight w:val="330"/>
        </w:trPr>
        <w:tc>
          <w:tcPr>
            <w:tcW w:w="3261" w:type="dxa"/>
            <w:vMerge/>
            <w:tcBorders>
              <w:top w:val="single" w:sz="8" w:space="0" w:color="auto"/>
              <w:left w:val="single" w:sz="8" w:space="0" w:color="auto"/>
              <w:bottom w:val="single" w:sz="8" w:space="0" w:color="000000"/>
              <w:right w:val="single" w:sz="4" w:space="0" w:color="auto"/>
            </w:tcBorders>
            <w:vAlign w:val="center"/>
            <w:hideMark/>
          </w:tcPr>
          <w:p w14:paraId="6C226BB7"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8B39EC" w14:textId="1872A3A8" w:rsidR="00BC28C7" w:rsidRPr="00B73238" w:rsidRDefault="00BC28C7" w:rsidP="009712D5">
            <w:pPr>
              <w:widowControl/>
              <w:spacing w:line="400" w:lineRule="exact"/>
              <w:jc w:val="left"/>
              <w:rPr>
                <w:rFonts w:ascii="游ゴシック" w:eastAsia="游ゴシック" w:hAnsi="游ゴシック" w:cs="ＭＳ Ｐゴシック"/>
                <w:color w:val="000000" w:themeColor="text1"/>
                <w:kern w:val="0"/>
                <w:sz w:val="24"/>
                <w:szCs w:val="24"/>
              </w:rPr>
            </w:pPr>
            <w:r w:rsidRPr="00B73238">
              <w:rPr>
                <w:rFonts w:ascii="游ゴシック" w:eastAsia="游ゴシック" w:hAnsi="游ゴシック" w:cs="ＭＳ Ｐゴシック" w:hint="eastAsia"/>
                <w:color w:val="000000" w:themeColor="text1"/>
                <w:kern w:val="0"/>
                <w:sz w:val="24"/>
                <w:szCs w:val="24"/>
              </w:rPr>
              <w:t>顧客情報</w:t>
            </w:r>
          </w:p>
        </w:tc>
        <w:tc>
          <w:tcPr>
            <w:tcW w:w="3447" w:type="dxa"/>
            <w:tcBorders>
              <w:top w:val="single" w:sz="4" w:space="0" w:color="auto"/>
              <w:left w:val="single" w:sz="4" w:space="0" w:color="auto"/>
              <w:bottom w:val="single" w:sz="4" w:space="0" w:color="auto"/>
              <w:right w:val="single" w:sz="4" w:space="0" w:color="auto"/>
            </w:tcBorders>
          </w:tcPr>
          <w:p w14:paraId="5F5F3124" w14:textId="3AE1766A" w:rsidR="00BC28C7" w:rsidRPr="00B73238" w:rsidRDefault="00E53771" w:rsidP="009712D5">
            <w:pPr>
              <w:widowControl/>
              <w:spacing w:line="400" w:lineRule="exact"/>
              <w:jc w:val="left"/>
              <w:rPr>
                <w:rFonts w:ascii="游ゴシック" w:eastAsia="游ゴシック" w:hAnsi="游ゴシック" w:cs="ＭＳ Ｐゴシック"/>
                <w:color w:val="000000" w:themeColor="text1"/>
                <w:kern w:val="0"/>
                <w:sz w:val="24"/>
                <w:szCs w:val="24"/>
              </w:rPr>
            </w:pPr>
            <w:r>
              <w:rPr>
                <w:rFonts w:ascii="游ゴシック" w:eastAsia="游ゴシック" w:hAnsi="游ゴシック" w:cs="ＭＳ Ｐゴシック" w:hint="eastAsia"/>
                <w:color w:val="000000"/>
                <w:kern w:val="0"/>
                <w:sz w:val="24"/>
                <w:szCs w:val="24"/>
              </w:rPr>
              <w:t>38ページ</w:t>
            </w:r>
          </w:p>
        </w:tc>
      </w:tr>
      <w:tr w:rsidR="00BC28C7" w:rsidRPr="008A1530" w14:paraId="53D8296A" w14:textId="61ED17AE" w:rsidTr="00845504">
        <w:trPr>
          <w:trHeight w:val="330"/>
        </w:trPr>
        <w:tc>
          <w:tcPr>
            <w:tcW w:w="3261" w:type="dxa"/>
            <w:vMerge/>
            <w:tcBorders>
              <w:top w:val="single" w:sz="8" w:space="0" w:color="auto"/>
              <w:left w:val="single" w:sz="8" w:space="0" w:color="auto"/>
              <w:bottom w:val="single" w:sz="8" w:space="0" w:color="000000"/>
              <w:right w:val="single" w:sz="4" w:space="0" w:color="auto"/>
            </w:tcBorders>
            <w:vAlign w:val="center"/>
            <w:hideMark/>
          </w:tcPr>
          <w:p w14:paraId="1C79E402" w14:textId="77777777" w:rsidR="00BC28C7" w:rsidRPr="008A1530" w:rsidRDefault="00BC28C7" w:rsidP="009712D5">
            <w:pPr>
              <w:widowControl/>
              <w:spacing w:line="400" w:lineRule="exact"/>
              <w:jc w:val="left"/>
              <w:rPr>
                <w:rFonts w:ascii="游ゴシック" w:eastAsia="游ゴシック" w:hAnsi="游ゴシック" w:cs="ＭＳ Ｐゴシック"/>
                <w:color w:val="000000"/>
                <w:kern w:val="0"/>
                <w:sz w:val="24"/>
                <w:szCs w:val="24"/>
              </w:rPr>
            </w:pP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CE19E" w14:textId="3F180B34" w:rsidR="00BC28C7" w:rsidRPr="00B73238" w:rsidRDefault="00BC28C7" w:rsidP="009712D5">
            <w:pPr>
              <w:widowControl/>
              <w:spacing w:line="400" w:lineRule="exact"/>
              <w:jc w:val="left"/>
              <w:rPr>
                <w:rFonts w:ascii="游ゴシック" w:eastAsia="游ゴシック" w:hAnsi="游ゴシック" w:cs="ＭＳ Ｐゴシック"/>
                <w:color w:val="000000" w:themeColor="text1"/>
                <w:kern w:val="0"/>
                <w:sz w:val="24"/>
                <w:szCs w:val="24"/>
              </w:rPr>
            </w:pPr>
            <w:r w:rsidRPr="00B73238">
              <w:rPr>
                <w:rFonts w:ascii="游ゴシック" w:eastAsia="游ゴシック" w:hAnsi="游ゴシック" w:cs="ＭＳ Ｐゴシック" w:hint="eastAsia"/>
                <w:color w:val="000000" w:themeColor="text1"/>
                <w:kern w:val="0"/>
                <w:sz w:val="24"/>
                <w:szCs w:val="24"/>
              </w:rPr>
              <w:t>顧客情報</w:t>
            </w:r>
            <w:r w:rsidR="00E804FC" w:rsidRPr="00B73238">
              <w:rPr>
                <w:rFonts w:ascii="游ゴシック" w:eastAsia="游ゴシック" w:hAnsi="游ゴシック" w:cs="ＭＳ Ｐゴシック" w:hint="eastAsia"/>
                <w:color w:val="000000" w:themeColor="text1"/>
                <w:kern w:val="0"/>
                <w:sz w:val="24"/>
                <w:szCs w:val="24"/>
              </w:rPr>
              <w:t>インポート</w:t>
            </w:r>
          </w:p>
        </w:tc>
        <w:tc>
          <w:tcPr>
            <w:tcW w:w="3447" w:type="dxa"/>
            <w:tcBorders>
              <w:top w:val="single" w:sz="4" w:space="0" w:color="auto"/>
              <w:left w:val="single" w:sz="4" w:space="0" w:color="auto"/>
              <w:bottom w:val="single" w:sz="4" w:space="0" w:color="auto"/>
              <w:right w:val="single" w:sz="4" w:space="0" w:color="auto"/>
            </w:tcBorders>
          </w:tcPr>
          <w:p w14:paraId="5FB253BD" w14:textId="43F0B7B7" w:rsidR="00BC28C7" w:rsidRPr="00B73238" w:rsidRDefault="00E53771" w:rsidP="009712D5">
            <w:pPr>
              <w:widowControl/>
              <w:spacing w:line="400" w:lineRule="exact"/>
              <w:jc w:val="left"/>
              <w:rPr>
                <w:rFonts w:ascii="游ゴシック" w:eastAsia="游ゴシック" w:hAnsi="游ゴシック" w:cs="ＭＳ Ｐゴシック"/>
                <w:color w:val="000000" w:themeColor="text1"/>
                <w:kern w:val="0"/>
                <w:sz w:val="24"/>
                <w:szCs w:val="24"/>
              </w:rPr>
            </w:pPr>
            <w:r>
              <w:rPr>
                <w:rFonts w:ascii="游ゴシック" w:eastAsia="游ゴシック" w:hAnsi="游ゴシック" w:cs="ＭＳ Ｐゴシック" w:hint="eastAsia"/>
                <w:color w:val="000000"/>
                <w:kern w:val="0"/>
                <w:sz w:val="24"/>
                <w:szCs w:val="24"/>
              </w:rPr>
              <w:t>40ページ</w:t>
            </w:r>
          </w:p>
        </w:tc>
      </w:tr>
    </w:tbl>
    <w:p w14:paraId="77EA56FC" w14:textId="77777777" w:rsidR="00CA21A4" w:rsidRPr="008A1530" w:rsidRDefault="00CA21A4" w:rsidP="00387E75">
      <w:pPr>
        <w:widowControl/>
        <w:rPr>
          <w:rFonts w:ascii="游ゴシック" w:eastAsia="游ゴシック" w:hAnsi="游ゴシック"/>
          <w:sz w:val="24"/>
          <w:szCs w:val="24"/>
        </w:rPr>
      </w:pPr>
    </w:p>
    <w:p w14:paraId="0DE8CDA9" w14:textId="77777777" w:rsidR="00387E75" w:rsidRPr="00247120" w:rsidRDefault="00387E75" w:rsidP="00387E75">
      <w:pPr>
        <w:widowControl/>
        <w:jc w:val="left"/>
        <w:rPr>
          <w:rFonts w:ascii="ＭＳ Ｐゴシック" w:eastAsia="ＭＳ Ｐゴシック" w:hAnsi="ＭＳ Ｐゴシック"/>
        </w:rPr>
      </w:pPr>
      <w:r w:rsidRPr="00247120">
        <w:rPr>
          <w:rFonts w:ascii="ＭＳ Ｐゴシック" w:eastAsia="ＭＳ Ｐゴシック" w:hAnsi="ＭＳ Ｐゴシック"/>
        </w:rPr>
        <w:br w:type="page"/>
      </w:r>
    </w:p>
    <w:p w14:paraId="7383C32E" w14:textId="6988DEC3" w:rsidR="00BC261F" w:rsidRPr="00712E9B" w:rsidRDefault="00BC261F" w:rsidP="00712E9B">
      <w:pPr>
        <w:pStyle w:val="10"/>
        <w:spacing w:line="480" w:lineRule="exact"/>
        <w:rPr>
          <w:rStyle w:val="ab"/>
          <w:rFonts w:hAnsi="ＭＳ Ｐゴシック"/>
          <w:sz w:val="28"/>
          <w:szCs w:val="28"/>
        </w:rPr>
      </w:pPr>
      <w:bookmarkStart w:id="6" w:name="_Toc40368383"/>
      <w:r w:rsidRPr="00712E9B">
        <w:rPr>
          <w:rStyle w:val="ab"/>
          <w:rFonts w:hAnsi="ＭＳ Ｐゴシック" w:hint="eastAsia"/>
          <w:kern w:val="0"/>
          <w:sz w:val="28"/>
          <w:szCs w:val="28"/>
        </w:rPr>
        <w:lastRenderedPageBreak/>
        <w:t>3．</w:t>
      </w:r>
      <w:r w:rsidR="00885BDA" w:rsidRPr="00712E9B">
        <w:rPr>
          <w:rStyle w:val="ab"/>
          <w:rFonts w:hAnsi="ＭＳ Ｐゴシック" w:hint="eastAsia"/>
          <w:kern w:val="0"/>
          <w:sz w:val="28"/>
          <w:szCs w:val="28"/>
        </w:rPr>
        <w:t>顧客情報カード</w:t>
      </w:r>
      <w:bookmarkEnd w:id="6"/>
    </w:p>
    <w:p w14:paraId="7DD3BD3A" w14:textId="7ADB2D19" w:rsidR="00712E9B" w:rsidRDefault="00712E9B" w:rsidP="00712E9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顧客情報カードでは、顧客情報の項目を作成・設定を行います。</w:t>
      </w:r>
    </w:p>
    <w:p w14:paraId="455E1B5B" w14:textId="7187F160" w:rsidR="00F34FCC" w:rsidRDefault="00F34FCC" w:rsidP="00712E9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設定した項目は、</w:t>
      </w:r>
      <w:r w:rsidR="00A971B2">
        <w:rPr>
          <w:rFonts w:ascii="游ゴシック" w:eastAsia="游ゴシック" w:hAnsi="游ゴシック" w:hint="eastAsia"/>
          <w:sz w:val="24"/>
          <w:szCs w:val="24"/>
        </w:rPr>
        <w:t>以下</w:t>
      </w:r>
      <w:r>
        <w:rPr>
          <w:rFonts w:ascii="游ゴシック" w:eastAsia="游ゴシック" w:hAnsi="游ゴシック" w:hint="eastAsia"/>
          <w:sz w:val="24"/>
          <w:szCs w:val="24"/>
        </w:rPr>
        <w:t>に反映されます。</w:t>
      </w:r>
    </w:p>
    <w:p w14:paraId="6BD064DA" w14:textId="444EA4F6" w:rsidR="00A971B2" w:rsidRDefault="00A971B2" w:rsidP="00712E9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■インポートテンプレート…顧客情報のリストをインポートする際に必要な項目</w:t>
      </w:r>
    </w:p>
    <w:p w14:paraId="4D842D4B" w14:textId="68BE7DAD" w:rsidR="00A971B2" w:rsidRDefault="00A971B2" w:rsidP="00712E9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管理画面上の顧客情報の項目</w:t>
      </w:r>
    </w:p>
    <w:p w14:paraId="0DBAE18A" w14:textId="631CC2D1" w:rsidR="00A971B2" w:rsidRPr="00A971B2" w:rsidRDefault="00A971B2" w:rsidP="00712E9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■オペレーター画面</w:t>
      </w:r>
      <w:r w:rsidR="00E53268">
        <w:rPr>
          <w:rFonts w:ascii="游ゴシック" w:eastAsia="游ゴシック" w:hAnsi="游ゴシック" w:hint="eastAsia"/>
          <w:sz w:val="24"/>
          <w:szCs w:val="24"/>
        </w:rPr>
        <w:t>内顧客情報</w:t>
      </w:r>
      <w:r>
        <w:rPr>
          <w:rFonts w:ascii="游ゴシック" w:eastAsia="游ゴシック" w:hAnsi="游ゴシック" w:hint="eastAsia"/>
          <w:sz w:val="24"/>
          <w:szCs w:val="24"/>
        </w:rPr>
        <w:t>（</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で顧客情報を管理する場合のみ利用）…オペレーターが顧客の情報を確認・編集する項目</w:t>
      </w:r>
    </w:p>
    <w:p w14:paraId="0ED11E67" w14:textId="77777777" w:rsidR="00F34FCC" w:rsidRPr="00F34FCC" w:rsidRDefault="00F34FCC" w:rsidP="00712E9B">
      <w:pPr>
        <w:widowControl/>
        <w:spacing w:line="400" w:lineRule="exact"/>
        <w:jc w:val="left"/>
        <w:rPr>
          <w:rFonts w:ascii="游ゴシック" w:eastAsia="游ゴシック" w:hAnsi="游ゴシック"/>
          <w:sz w:val="24"/>
          <w:szCs w:val="24"/>
        </w:rPr>
      </w:pPr>
    </w:p>
    <w:p w14:paraId="4824427D" w14:textId="54DF0590" w:rsidR="00712E9B" w:rsidRDefault="000F37A4" w:rsidP="00371981">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1E68431" wp14:editId="44DE3060">
            <wp:extent cx="6141720" cy="4611070"/>
            <wp:effectExtent l="0" t="0" r="0" b="0"/>
            <wp:docPr id="739" name="図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52620" cy="4619254"/>
                    </a:xfrm>
                    <a:prstGeom prst="rect">
                      <a:avLst/>
                    </a:prstGeom>
                    <a:noFill/>
                    <a:ln>
                      <a:noFill/>
                    </a:ln>
                  </pic:spPr>
                </pic:pic>
              </a:graphicData>
            </a:graphic>
          </wp:inline>
        </w:drawing>
      </w:r>
    </w:p>
    <w:p w14:paraId="4BB1E8E2" w14:textId="77777777" w:rsidR="00712E9B" w:rsidRDefault="00712E9B" w:rsidP="00712E9B">
      <w:pPr>
        <w:widowControl/>
        <w:spacing w:line="400" w:lineRule="exact"/>
        <w:jc w:val="left"/>
        <w:rPr>
          <w:rFonts w:ascii="游ゴシック" w:eastAsia="游ゴシック" w:hAnsi="游ゴシック"/>
          <w:sz w:val="24"/>
          <w:szCs w:val="24"/>
        </w:rPr>
      </w:pPr>
    </w:p>
    <w:p w14:paraId="1A418511" w14:textId="3F0F4704" w:rsidR="00FD50E8" w:rsidRPr="00712E9B" w:rsidRDefault="00FD50E8" w:rsidP="00712E9B">
      <w:pPr>
        <w:widowControl/>
        <w:spacing w:line="400" w:lineRule="exact"/>
        <w:jc w:val="left"/>
        <w:rPr>
          <w:rFonts w:ascii="游ゴシック" w:eastAsia="游ゴシック" w:hAnsi="游ゴシック"/>
          <w:sz w:val="24"/>
          <w:szCs w:val="24"/>
        </w:rPr>
      </w:pPr>
      <w:r w:rsidRPr="00712E9B">
        <w:rPr>
          <w:rFonts w:ascii="游ゴシック" w:eastAsia="游ゴシック" w:hAnsi="游ゴシック"/>
          <w:sz w:val="24"/>
          <w:szCs w:val="24"/>
        </w:rPr>
        <w:br w:type="page"/>
      </w:r>
    </w:p>
    <w:p w14:paraId="7517888F" w14:textId="709CDDF5" w:rsidR="00F34FCC" w:rsidRPr="00227D93" w:rsidRDefault="00F34FCC" w:rsidP="00227D93">
      <w:pPr>
        <w:pStyle w:val="10"/>
        <w:spacing w:line="480" w:lineRule="exact"/>
        <w:rPr>
          <w:rFonts w:hAnsi="ＭＳ Ｐゴシック"/>
          <w:b/>
          <w:bCs/>
          <w:sz w:val="28"/>
          <w:szCs w:val="28"/>
        </w:rPr>
      </w:pPr>
      <w:bookmarkStart w:id="7" w:name="_Toc40368384"/>
      <w:r w:rsidRPr="00712E9B">
        <w:rPr>
          <w:rStyle w:val="ab"/>
          <w:rFonts w:hAnsi="ＭＳ Ｐゴシック" w:hint="eastAsia"/>
          <w:kern w:val="0"/>
          <w:sz w:val="28"/>
          <w:szCs w:val="28"/>
        </w:rPr>
        <w:lastRenderedPageBreak/>
        <w:t>3．</w:t>
      </w:r>
      <w:r>
        <w:rPr>
          <w:rStyle w:val="ab"/>
          <w:rFonts w:hAnsi="ＭＳ Ｐゴシック" w:hint="eastAsia"/>
          <w:kern w:val="0"/>
          <w:sz w:val="28"/>
          <w:szCs w:val="28"/>
        </w:rPr>
        <w:t>1．</w:t>
      </w:r>
      <w:r w:rsidR="00227D93" w:rsidRPr="00712E9B">
        <w:rPr>
          <w:rStyle w:val="ab"/>
          <w:rFonts w:hAnsi="ＭＳ Ｐゴシック" w:hint="eastAsia"/>
          <w:kern w:val="0"/>
          <w:sz w:val="28"/>
          <w:szCs w:val="28"/>
        </w:rPr>
        <w:t>顧客情報カード</w:t>
      </w:r>
      <w:r w:rsidR="00227D93">
        <w:rPr>
          <w:rStyle w:val="ab"/>
          <w:rFonts w:hAnsi="ＭＳ Ｐゴシック" w:hint="eastAsia"/>
          <w:kern w:val="0"/>
          <w:sz w:val="28"/>
          <w:szCs w:val="28"/>
        </w:rPr>
        <w:t>項目作成</w:t>
      </w:r>
      <w:bookmarkEnd w:id="7"/>
    </w:p>
    <w:p w14:paraId="4734EF81" w14:textId="4D5C3153" w:rsidR="00227D93" w:rsidRDefault="00227D93" w:rsidP="00227D9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顧客情報カードの項目とは、「電話番号」「名前」「性別」等、業務を行う上で必要な顧客情報の項目の事です。</w:t>
      </w:r>
    </w:p>
    <w:p w14:paraId="54D5102A" w14:textId="3051934F" w:rsidR="00227D93" w:rsidRDefault="00227D93" w:rsidP="00227D9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項目は1</w:t>
      </w:r>
      <w:r w:rsidR="00A971B2">
        <w:rPr>
          <w:rFonts w:ascii="游ゴシック" w:eastAsia="游ゴシック" w:hAnsi="游ゴシック" w:hint="eastAsia"/>
          <w:sz w:val="24"/>
          <w:szCs w:val="24"/>
        </w:rPr>
        <w:t>つずつ</w:t>
      </w:r>
      <w:r>
        <w:rPr>
          <w:rFonts w:ascii="游ゴシック" w:eastAsia="游ゴシック" w:hAnsi="游ゴシック" w:hint="eastAsia"/>
          <w:sz w:val="24"/>
          <w:szCs w:val="24"/>
        </w:rPr>
        <w:t>作成します。</w:t>
      </w:r>
    </w:p>
    <w:p w14:paraId="00F4B79F" w14:textId="4CFC0214" w:rsidR="00227D93" w:rsidRDefault="00227D93" w:rsidP="00227D93">
      <w:pPr>
        <w:widowControl/>
        <w:jc w:val="cente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16E6851" wp14:editId="23A4A486">
            <wp:extent cx="3169920" cy="2664460"/>
            <wp:effectExtent l="0" t="0" r="0" b="254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169920" cy="2664460"/>
                    </a:xfrm>
                    <a:prstGeom prst="rect">
                      <a:avLst/>
                    </a:prstGeom>
                    <a:noFill/>
                    <a:ln>
                      <a:noFill/>
                    </a:ln>
                  </pic:spPr>
                </pic:pic>
              </a:graphicData>
            </a:graphic>
          </wp:inline>
        </w:drawing>
      </w:r>
    </w:p>
    <w:p w14:paraId="7AE89FB0" w14:textId="3A5E6E84" w:rsidR="00227D93" w:rsidRDefault="00227D93" w:rsidP="00227D93">
      <w:pPr>
        <w:widowControl/>
        <w:spacing w:line="400" w:lineRule="exact"/>
        <w:jc w:val="left"/>
        <w:rPr>
          <w:rFonts w:ascii="游ゴシック" w:eastAsia="游ゴシック" w:hAnsi="游ゴシック"/>
          <w:sz w:val="24"/>
          <w:szCs w:val="24"/>
        </w:rPr>
      </w:pPr>
    </w:p>
    <w:p w14:paraId="67F61E91" w14:textId="742E1FB3" w:rsidR="00227D93" w:rsidRDefault="00227D93" w:rsidP="00227D9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ここでは、初期設定マニュアルで作成した、顧客情報カード</w:t>
      </w:r>
      <w:r w:rsidR="004D4B47">
        <w:rPr>
          <w:rFonts w:ascii="游ゴシック" w:eastAsia="游ゴシック" w:hAnsi="游ゴシック" w:hint="eastAsia"/>
          <w:sz w:val="24"/>
          <w:szCs w:val="24"/>
        </w:rPr>
        <w:t>に</w:t>
      </w:r>
      <w:r>
        <w:rPr>
          <w:rFonts w:ascii="游ゴシック" w:eastAsia="游ゴシック" w:hAnsi="游ゴシック" w:hint="eastAsia"/>
          <w:sz w:val="24"/>
          <w:szCs w:val="24"/>
        </w:rPr>
        <w:t>項目の追加作成を行います。</w:t>
      </w:r>
    </w:p>
    <w:p w14:paraId="53C281B0" w14:textId="3FBED8FA" w:rsidR="00227D93" w:rsidRDefault="00227D93" w:rsidP="00227D93">
      <w:pPr>
        <w:widowControl/>
        <w:spacing w:line="400" w:lineRule="exact"/>
        <w:jc w:val="left"/>
        <w:rPr>
          <w:rFonts w:ascii="游ゴシック" w:eastAsia="游ゴシック" w:hAnsi="游ゴシック"/>
          <w:sz w:val="24"/>
          <w:szCs w:val="24"/>
        </w:rPr>
      </w:pPr>
    </w:p>
    <w:p w14:paraId="1796D40D" w14:textId="77777777" w:rsidR="00227D93" w:rsidRPr="00227D93" w:rsidRDefault="00227D93" w:rsidP="00227D93">
      <w:pPr>
        <w:widowControl/>
        <w:spacing w:line="400" w:lineRule="exact"/>
        <w:jc w:val="left"/>
        <w:rPr>
          <w:rFonts w:ascii="游ゴシック" w:eastAsia="游ゴシック" w:hAnsi="游ゴシック"/>
          <w:sz w:val="24"/>
          <w:szCs w:val="24"/>
        </w:rPr>
      </w:pPr>
    </w:p>
    <w:p w14:paraId="5A825FA3" w14:textId="503CF5ED" w:rsidR="00F34FCC" w:rsidRPr="00F34FCC" w:rsidRDefault="00F34FCC" w:rsidP="00F34FCC">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◆ご注意</w:t>
      </w:r>
    </w:p>
    <w:p w14:paraId="4FF7FB57" w14:textId="7ECCF274" w:rsidR="00F34FCC" w:rsidRDefault="00F34FCC" w:rsidP="00F34FC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既に顧客情報が登録されている場合、顧客情報カードの項目の編集は出来ません。</w:t>
      </w:r>
    </w:p>
    <w:p w14:paraId="443A17DB" w14:textId="1A935A48" w:rsidR="00F34FCC" w:rsidRPr="00F34FCC" w:rsidRDefault="002F635E" w:rsidP="00F34FC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顧客情報カードに紐づく</w:t>
      </w:r>
      <w:r w:rsidR="00A971B2">
        <w:rPr>
          <w:rFonts w:ascii="游ゴシック" w:eastAsia="游ゴシック" w:hAnsi="游ゴシック" w:hint="eastAsia"/>
          <w:sz w:val="24"/>
          <w:szCs w:val="24"/>
        </w:rPr>
        <w:t>業務に登録されている</w:t>
      </w:r>
      <w:r>
        <w:rPr>
          <w:rFonts w:ascii="游ゴシック" w:eastAsia="游ゴシック" w:hAnsi="游ゴシック" w:hint="eastAsia"/>
          <w:sz w:val="24"/>
          <w:szCs w:val="24"/>
        </w:rPr>
        <w:t>、</w:t>
      </w:r>
      <w:r w:rsidR="00A971B2">
        <w:rPr>
          <w:rFonts w:ascii="游ゴシック" w:eastAsia="游ゴシック" w:hAnsi="游ゴシック" w:hint="eastAsia"/>
          <w:sz w:val="24"/>
          <w:szCs w:val="24"/>
        </w:rPr>
        <w:t>すべての</w:t>
      </w:r>
      <w:r w:rsidR="00F34FCC">
        <w:rPr>
          <w:rFonts w:ascii="游ゴシック" w:eastAsia="游ゴシック" w:hAnsi="游ゴシック" w:hint="eastAsia"/>
          <w:sz w:val="24"/>
          <w:szCs w:val="24"/>
        </w:rPr>
        <w:t>顧客情報</w:t>
      </w:r>
      <w:r w:rsidR="00A732D1">
        <w:rPr>
          <w:rFonts w:ascii="游ゴシック" w:eastAsia="游ゴシック" w:hAnsi="游ゴシック" w:hint="eastAsia"/>
          <w:sz w:val="24"/>
          <w:szCs w:val="24"/>
        </w:rPr>
        <w:t>を</w:t>
      </w:r>
      <w:r w:rsidR="00F34FCC">
        <w:rPr>
          <w:rFonts w:ascii="游ゴシック" w:eastAsia="游ゴシック" w:hAnsi="游ゴシック" w:hint="eastAsia"/>
          <w:sz w:val="24"/>
          <w:szCs w:val="24"/>
        </w:rPr>
        <w:t>削除</w:t>
      </w:r>
      <w:r w:rsidR="00A971B2">
        <w:rPr>
          <w:rFonts w:ascii="游ゴシック" w:eastAsia="游ゴシック" w:hAnsi="游ゴシック" w:hint="eastAsia"/>
          <w:sz w:val="24"/>
          <w:szCs w:val="24"/>
        </w:rPr>
        <w:t>し</w:t>
      </w:r>
      <w:r w:rsidR="00F34FCC">
        <w:rPr>
          <w:rFonts w:ascii="游ゴシック" w:eastAsia="游ゴシック" w:hAnsi="游ゴシック" w:hint="eastAsia"/>
          <w:sz w:val="24"/>
          <w:szCs w:val="24"/>
        </w:rPr>
        <w:t>ていただ</w:t>
      </w:r>
      <w:r w:rsidR="00A971B2">
        <w:rPr>
          <w:rFonts w:ascii="游ゴシック" w:eastAsia="游ゴシック" w:hAnsi="游ゴシック" w:hint="eastAsia"/>
          <w:sz w:val="24"/>
          <w:szCs w:val="24"/>
        </w:rPr>
        <w:t>き編集を行う</w:t>
      </w:r>
      <w:r w:rsidR="00F34FCC">
        <w:rPr>
          <w:rFonts w:ascii="游ゴシック" w:eastAsia="游ゴシック" w:hAnsi="游ゴシック" w:hint="eastAsia"/>
          <w:sz w:val="24"/>
          <w:szCs w:val="24"/>
        </w:rPr>
        <w:t>か、新規で顧客情報カード及び業務の作成をしてください。</w:t>
      </w:r>
    </w:p>
    <w:p w14:paraId="018E325A" w14:textId="1070B99E" w:rsidR="00DB0E7D" w:rsidRPr="00A971B2" w:rsidRDefault="00DB0E7D" w:rsidP="00F34FCC">
      <w:pPr>
        <w:widowControl/>
        <w:spacing w:line="400" w:lineRule="exact"/>
        <w:jc w:val="left"/>
        <w:rPr>
          <w:rFonts w:ascii="游ゴシック" w:eastAsia="游ゴシック" w:hAnsi="游ゴシック"/>
          <w:sz w:val="24"/>
          <w:szCs w:val="24"/>
        </w:rPr>
      </w:pPr>
    </w:p>
    <w:p w14:paraId="4F8D8B62" w14:textId="2E7CFD8D" w:rsidR="00162DB4" w:rsidRPr="00A971B2" w:rsidRDefault="00162DB4" w:rsidP="00F34FCC">
      <w:pPr>
        <w:widowControl/>
        <w:spacing w:line="400" w:lineRule="exact"/>
        <w:jc w:val="left"/>
        <w:rPr>
          <w:rFonts w:ascii="ＭＳ Ｐゴシック" w:eastAsia="ＭＳ Ｐゴシック" w:hAnsi="ＭＳ Ｐゴシック"/>
          <w:b/>
          <w:bCs/>
          <w:sz w:val="28"/>
          <w:szCs w:val="28"/>
        </w:rPr>
      </w:pPr>
      <w:r w:rsidRPr="00A971B2">
        <w:rPr>
          <w:rFonts w:ascii="ＭＳ Ｐゴシック" w:eastAsia="ＭＳ Ｐゴシック" w:hAnsi="ＭＳ Ｐゴシック" w:hint="eastAsia"/>
          <w:b/>
          <w:bCs/>
          <w:sz w:val="28"/>
          <w:szCs w:val="28"/>
        </w:rPr>
        <w:t>◆ポイント</w:t>
      </w:r>
    </w:p>
    <w:p w14:paraId="0C17CD49" w14:textId="216F5BBE" w:rsidR="00162DB4" w:rsidRDefault="00162DB4" w:rsidP="00F34FC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w:t>
      </w:r>
      <w:r w:rsidR="006D21E3">
        <w:rPr>
          <w:rFonts w:ascii="游ゴシック" w:eastAsia="游ゴシック" w:hAnsi="游ゴシック" w:hint="eastAsia"/>
          <w:sz w:val="24"/>
          <w:szCs w:val="24"/>
        </w:rPr>
        <w:t>と連携</w:t>
      </w:r>
      <w:r>
        <w:rPr>
          <w:rFonts w:ascii="游ゴシック" w:eastAsia="游ゴシック" w:hAnsi="游ゴシック" w:hint="eastAsia"/>
          <w:sz w:val="24"/>
          <w:szCs w:val="24"/>
        </w:rPr>
        <w:t>し、プレディクティブ発信を行う場合は、「電話番号」の項目と、「顧客番号等、他の顧客と重複しない情報」の項目を作成してください。</w:t>
      </w:r>
    </w:p>
    <w:p w14:paraId="19690FB8" w14:textId="5D8A43EF" w:rsidR="00162DB4" w:rsidRDefault="00162DB4" w:rsidP="00F34FC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その他</w:t>
      </w:r>
      <w:r w:rsidR="007719CD">
        <w:rPr>
          <w:rFonts w:ascii="游ゴシック" w:eastAsia="游ゴシック" w:hAnsi="游ゴシック" w:hint="eastAsia"/>
          <w:sz w:val="24"/>
          <w:szCs w:val="24"/>
        </w:rPr>
        <w:t>の項目に紐づく</w:t>
      </w:r>
      <w:r>
        <w:rPr>
          <w:rFonts w:ascii="游ゴシック" w:eastAsia="游ゴシック" w:hAnsi="游ゴシック" w:hint="eastAsia"/>
          <w:sz w:val="24"/>
          <w:szCs w:val="24"/>
        </w:rPr>
        <w:t>顧客情報は外部CRMにて管理</w:t>
      </w:r>
      <w:r w:rsidR="003833BD">
        <w:rPr>
          <w:rFonts w:ascii="游ゴシック" w:eastAsia="游ゴシック" w:hAnsi="游ゴシック" w:hint="eastAsia"/>
          <w:sz w:val="24"/>
          <w:szCs w:val="24"/>
        </w:rPr>
        <w:t>をしていただいて問題ございません</w:t>
      </w:r>
      <w:r>
        <w:rPr>
          <w:rFonts w:ascii="游ゴシック" w:eastAsia="游ゴシック" w:hAnsi="游ゴシック" w:hint="eastAsia"/>
          <w:sz w:val="24"/>
          <w:szCs w:val="24"/>
        </w:rPr>
        <w:t>。</w:t>
      </w:r>
    </w:p>
    <w:p w14:paraId="0D257A29" w14:textId="71CC2546" w:rsidR="005D6147" w:rsidRPr="007B3525" w:rsidRDefault="00227D93" w:rsidP="00227D93">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0C8B6960" w14:textId="27559D8F" w:rsidR="00F34FCC" w:rsidRPr="0050275B" w:rsidRDefault="00F34FCC" w:rsidP="00F34FCC">
      <w:pPr>
        <w:widowControl/>
        <w:spacing w:line="400" w:lineRule="exact"/>
        <w:jc w:val="left"/>
        <w:rPr>
          <w:rFonts w:ascii="游ゴシック" w:eastAsia="游ゴシック" w:hAnsi="游ゴシック"/>
          <w:sz w:val="24"/>
          <w:szCs w:val="24"/>
        </w:rPr>
      </w:pPr>
      <w:r w:rsidRPr="0050275B">
        <w:rPr>
          <w:rFonts w:ascii="游ゴシック" w:eastAsia="游ゴシック" w:hAnsi="游ゴシック" w:hint="eastAsia"/>
          <w:sz w:val="24"/>
          <w:szCs w:val="24"/>
        </w:rPr>
        <w:lastRenderedPageBreak/>
        <w:t>1）</w:t>
      </w:r>
      <w:r w:rsidRPr="0050275B">
        <w:rPr>
          <w:rFonts w:ascii="游ゴシック" w:eastAsia="游ゴシック" w:hAnsi="游ゴシック" w:cs="YuGothic-Regular" w:hint="eastAsia"/>
          <w:kern w:val="0"/>
          <w:sz w:val="24"/>
          <w:szCs w:val="24"/>
        </w:rPr>
        <w:t>管理画面より、業務管理＞</w:t>
      </w:r>
      <w:r w:rsidR="0050275B" w:rsidRPr="0050275B">
        <w:rPr>
          <w:rFonts w:ascii="游ゴシック" w:eastAsia="游ゴシック" w:hAnsi="游ゴシック" w:cs="YuGothic-Regular" w:hint="eastAsia"/>
          <w:kern w:val="0"/>
          <w:sz w:val="24"/>
          <w:szCs w:val="24"/>
        </w:rPr>
        <w:t>顧客情報カード設定</w:t>
      </w:r>
      <w:r w:rsidRPr="0050275B">
        <w:rPr>
          <w:rFonts w:ascii="游ゴシック" w:eastAsia="游ゴシック" w:hAnsi="游ゴシック" w:cs="YuGothic-Regular" w:hint="eastAsia"/>
          <w:kern w:val="0"/>
          <w:sz w:val="24"/>
          <w:szCs w:val="24"/>
        </w:rPr>
        <w:t>に入ります。</w:t>
      </w:r>
    </w:p>
    <w:p w14:paraId="14BCEE0E" w14:textId="14C4FE17" w:rsidR="00F34FCC" w:rsidRDefault="00F34FCC" w:rsidP="00F34FCC">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48F5FF3" wp14:editId="5BC75B17">
            <wp:extent cx="5683885" cy="1653950"/>
            <wp:effectExtent l="57150" t="76200" r="50165" b="80010"/>
            <wp:docPr id="750" name="図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9786" cy="1676036"/>
                    </a:xfrm>
                    <a:prstGeom prst="rect">
                      <a:avLst/>
                    </a:prstGeom>
                    <a:noFill/>
                    <a:ln>
                      <a:noFill/>
                    </a:ln>
                    <a:effectLst>
                      <a:outerShdw blurRad="63500" algn="t" rotWithShape="0">
                        <a:prstClr val="black">
                          <a:alpha val="40000"/>
                        </a:prstClr>
                      </a:outerShdw>
                    </a:effectLst>
                  </pic:spPr>
                </pic:pic>
              </a:graphicData>
            </a:graphic>
          </wp:inline>
        </w:drawing>
      </w:r>
    </w:p>
    <w:p w14:paraId="4236E183" w14:textId="77777777" w:rsidR="0050275B" w:rsidRDefault="0050275B" w:rsidP="00F34FCC">
      <w:pPr>
        <w:widowControl/>
        <w:spacing w:line="400" w:lineRule="exact"/>
        <w:jc w:val="left"/>
        <w:rPr>
          <w:rFonts w:ascii="游ゴシック" w:eastAsia="游ゴシック" w:hAnsi="游ゴシック"/>
          <w:sz w:val="24"/>
          <w:szCs w:val="24"/>
        </w:rPr>
      </w:pPr>
    </w:p>
    <w:p w14:paraId="25BF03E6" w14:textId="428767D4" w:rsidR="0050275B" w:rsidRPr="0050275B" w:rsidRDefault="0050275B" w:rsidP="00F34FCC">
      <w:pPr>
        <w:widowControl/>
        <w:spacing w:line="400" w:lineRule="exact"/>
        <w:jc w:val="left"/>
        <w:rPr>
          <w:rFonts w:ascii="游ゴシック" w:eastAsia="游ゴシック" w:hAnsi="游ゴシック"/>
          <w:sz w:val="24"/>
          <w:szCs w:val="24"/>
        </w:rPr>
      </w:pPr>
      <w:r w:rsidRPr="0050275B">
        <w:rPr>
          <w:rFonts w:ascii="游ゴシック" w:eastAsia="游ゴシック" w:hAnsi="游ゴシック" w:hint="eastAsia"/>
          <w:sz w:val="24"/>
          <w:szCs w:val="24"/>
        </w:rPr>
        <w:t>2）</w:t>
      </w:r>
      <w:r w:rsidRPr="0050275B">
        <w:rPr>
          <w:rFonts w:ascii="游ゴシック" w:eastAsia="游ゴシック" w:hAnsi="游ゴシック" w:cs="YuGothic-Regular" w:hint="eastAsia"/>
          <w:kern w:val="0"/>
          <w:sz w:val="24"/>
          <w:szCs w:val="24"/>
        </w:rPr>
        <w:t>編集したい</w:t>
      </w:r>
      <w:r>
        <w:rPr>
          <w:rFonts w:ascii="游ゴシック" w:eastAsia="游ゴシック" w:hAnsi="游ゴシック" w:cs="YuGothic-Regular" w:hint="eastAsia"/>
          <w:kern w:val="0"/>
          <w:sz w:val="24"/>
          <w:szCs w:val="24"/>
        </w:rPr>
        <w:t>顧客情報カード</w:t>
      </w:r>
      <w:r w:rsidRPr="0050275B">
        <w:rPr>
          <w:rFonts w:ascii="游ゴシック" w:eastAsia="游ゴシック" w:hAnsi="游ゴシック" w:cs="YuGothic-Regular" w:hint="eastAsia"/>
          <w:kern w:val="0"/>
          <w:sz w:val="24"/>
          <w:szCs w:val="24"/>
        </w:rPr>
        <w:t>にカーソルを合わせると、行が反転するのでそのままクリックします。</w:t>
      </w:r>
    </w:p>
    <w:p w14:paraId="266B65A5" w14:textId="207771D8" w:rsidR="0050275B" w:rsidRDefault="0050275B" w:rsidP="0050275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3E2ADE8" wp14:editId="20EF19E7">
            <wp:extent cx="5684432" cy="1441258"/>
            <wp:effectExtent l="57150" t="76200" r="50165" b="83185"/>
            <wp:docPr id="755" name="図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50894" cy="1458109"/>
                    </a:xfrm>
                    <a:prstGeom prst="rect">
                      <a:avLst/>
                    </a:prstGeom>
                    <a:noFill/>
                    <a:ln>
                      <a:noFill/>
                    </a:ln>
                    <a:effectLst>
                      <a:outerShdw blurRad="63500" algn="t" rotWithShape="0">
                        <a:prstClr val="black">
                          <a:alpha val="40000"/>
                        </a:prstClr>
                      </a:outerShdw>
                    </a:effectLst>
                  </pic:spPr>
                </pic:pic>
              </a:graphicData>
            </a:graphic>
          </wp:inline>
        </w:drawing>
      </w:r>
    </w:p>
    <w:p w14:paraId="21572457" w14:textId="77777777" w:rsidR="00CA2AC2" w:rsidRDefault="00CA2AC2" w:rsidP="00CA2AC2">
      <w:pPr>
        <w:widowControl/>
        <w:spacing w:line="400" w:lineRule="exact"/>
        <w:jc w:val="left"/>
        <w:rPr>
          <w:rFonts w:ascii="游ゴシック" w:eastAsia="游ゴシック" w:hAnsi="游ゴシック"/>
          <w:sz w:val="24"/>
          <w:szCs w:val="24"/>
        </w:rPr>
      </w:pPr>
    </w:p>
    <w:p w14:paraId="4D2DE39B" w14:textId="739B1374" w:rsidR="005D6147" w:rsidRDefault="006D6D98" w:rsidP="00CA2AC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3）顧客情報カード照会画面に入りました。</w:t>
      </w:r>
    </w:p>
    <w:p w14:paraId="0D4320C1" w14:textId="15178D32" w:rsidR="006D6D98" w:rsidRPr="006D6D98" w:rsidRDefault="006D6D98" w:rsidP="00CA2AC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以下画像赤枠の「新規作成」を押下します。</w:t>
      </w:r>
    </w:p>
    <w:p w14:paraId="273FF3F0" w14:textId="66AE51E7" w:rsidR="005D6147" w:rsidRPr="006D6D98" w:rsidRDefault="006D6D98" w:rsidP="006D6D98">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229F9F0" wp14:editId="31DB16AF">
            <wp:extent cx="5723124" cy="3049772"/>
            <wp:effectExtent l="57150" t="76200" r="49530" b="74930"/>
            <wp:docPr id="765" name="図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47574" cy="3062801"/>
                    </a:xfrm>
                    <a:prstGeom prst="rect">
                      <a:avLst/>
                    </a:prstGeom>
                    <a:noFill/>
                    <a:ln>
                      <a:noFill/>
                    </a:ln>
                    <a:effectLst>
                      <a:outerShdw blurRad="63500" algn="t" rotWithShape="0">
                        <a:prstClr val="black">
                          <a:alpha val="40000"/>
                        </a:prstClr>
                      </a:outerShdw>
                    </a:effectLst>
                  </pic:spPr>
                </pic:pic>
              </a:graphicData>
            </a:graphic>
          </wp:inline>
        </w:drawing>
      </w:r>
    </w:p>
    <w:p w14:paraId="11BC5432" w14:textId="00F6AD2D" w:rsidR="00CA2AC2" w:rsidRDefault="00CA2AC2">
      <w:pPr>
        <w:widowControl/>
        <w:jc w:val="left"/>
        <w:rPr>
          <w:rFonts w:ascii="游ゴシック" w:eastAsia="游ゴシック" w:hAnsi="游ゴシック"/>
          <w:sz w:val="24"/>
          <w:szCs w:val="24"/>
        </w:rPr>
      </w:pPr>
    </w:p>
    <w:p w14:paraId="51C53127" w14:textId="30F52917" w:rsidR="006D6D98" w:rsidRDefault="006D6D98" w:rsidP="006D6D98">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4）</w:t>
      </w:r>
      <w:r w:rsidR="0058457C">
        <w:rPr>
          <w:rFonts w:ascii="游ゴシック" w:eastAsia="游ゴシック" w:hAnsi="游ゴシック" w:hint="eastAsia"/>
          <w:sz w:val="24"/>
          <w:szCs w:val="24"/>
        </w:rPr>
        <w:t>-1</w:t>
      </w:r>
      <w:r>
        <w:rPr>
          <w:rFonts w:ascii="游ゴシック" w:eastAsia="游ゴシック" w:hAnsi="游ゴシック" w:hint="eastAsia"/>
          <w:sz w:val="24"/>
          <w:szCs w:val="24"/>
        </w:rPr>
        <w:t>新規顧客情報カード項目作成に入りました。</w:t>
      </w:r>
      <w:r w:rsidR="00DC3223">
        <w:rPr>
          <w:rFonts w:ascii="游ゴシック" w:eastAsia="游ゴシック" w:hAnsi="游ゴシック" w:hint="eastAsia"/>
          <w:sz w:val="24"/>
          <w:szCs w:val="24"/>
        </w:rPr>
        <w:t>以下、表を参考に入力し</w:t>
      </w:r>
      <w:r w:rsidR="0058457C">
        <w:rPr>
          <w:rFonts w:ascii="游ゴシック" w:eastAsia="游ゴシック" w:hAnsi="游ゴシック" w:hint="eastAsia"/>
          <w:sz w:val="24"/>
          <w:szCs w:val="24"/>
        </w:rPr>
        <w:t>てください。</w:t>
      </w:r>
    </w:p>
    <w:p w14:paraId="0C142E59" w14:textId="0DEAAD35" w:rsidR="0050275B" w:rsidRPr="006D6D98" w:rsidRDefault="00215B1B" w:rsidP="006D6D98">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EAA4DB3" wp14:editId="0576DF16">
            <wp:extent cx="6044151" cy="3491380"/>
            <wp:effectExtent l="57150" t="76200" r="52070" b="7112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51152" cy="3495424"/>
                    </a:xfrm>
                    <a:prstGeom prst="rect">
                      <a:avLst/>
                    </a:prstGeom>
                    <a:noFill/>
                    <a:ln>
                      <a:noFill/>
                    </a:ln>
                    <a:effectLst>
                      <a:outerShdw blurRad="63500" algn="t" rotWithShape="0">
                        <a:prstClr val="black">
                          <a:alpha val="40000"/>
                        </a:prstClr>
                      </a:outerShdw>
                    </a:effectLst>
                  </pic:spPr>
                </pic:pic>
              </a:graphicData>
            </a:graphic>
          </wp:inline>
        </w:drawing>
      </w:r>
    </w:p>
    <w:p w14:paraId="03EEF8BA" w14:textId="1CF3643A" w:rsidR="00DC3223" w:rsidRPr="00983605" w:rsidRDefault="00DC3223" w:rsidP="00983605">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1980"/>
        <w:gridCol w:w="7988"/>
      </w:tblGrid>
      <w:tr w:rsidR="00DC3223" w14:paraId="29378B09" w14:textId="77777777" w:rsidTr="0058457C">
        <w:tc>
          <w:tcPr>
            <w:tcW w:w="1980" w:type="dxa"/>
          </w:tcPr>
          <w:p w14:paraId="3E475F26" w14:textId="16D6C36B"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w:t>
            </w:r>
          </w:p>
        </w:tc>
        <w:tc>
          <w:tcPr>
            <w:tcW w:w="7988" w:type="dxa"/>
          </w:tcPr>
          <w:p w14:paraId="531A0B7D" w14:textId="1D4589B5"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初期設定マニュアルで設定したカード名です。</w:t>
            </w:r>
          </w:p>
        </w:tc>
      </w:tr>
      <w:tr w:rsidR="00DC3223" w14:paraId="2B2A97E9" w14:textId="77777777" w:rsidTr="0058457C">
        <w:tc>
          <w:tcPr>
            <w:tcW w:w="1980" w:type="dxa"/>
          </w:tcPr>
          <w:p w14:paraId="52DD9CD4" w14:textId="4C91FDA9"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順番</w:t>
            </w:r>
          </w:p>
        </w:tc>
        <w:tc>
          <w:tcPr>
            <w:tcW w:w="7988" w:type="dxa"/>
          </w:tcPr>
          <w:p w14:paraId="28EDBC2C" w14:textId="11E412EB"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項目の</w:t>
            </w:r>
            <w:r w:rsidR="00FA58FA">
              <w:rPr>
                <w:rFonts w:ascii="游ゴシック" w:eastAsia="游ゴシック" w:hAnsi="游ゴシック" w:hint="eastAsia"/>
                <w:sz w:val="24"/>
                <w:szCs w:val="24"/>
              </w:rPr>
              <w:t>表示される順番</w:t>
            </w:r>
            <w:r>
              <w:rPr>
                <w:rFonts w:ascii="游ゴシック" w:eastAsia="游ゴシック" w:hAnsi="游ゴシック" w:hint="eastAsia"/>
                <w:sz w:val="24"/>
                <w:szCs w:val="24"/>
              </w:rPr>
              <w:t>を決定します。数字が小さい方が上位にきます。</w:t>
            </w:r>
          </w:p>
          <w:p w14:paraId="1AD65293" w14:textId="28A17BD9"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※テンプレート及びレポートに影響します。</w:t>
            </w:r>
          </w:p>
        </w:tc>
      </w:tr>
      <w:tr w:rsidR="00DC3223" w14:paraId="3CFC2F7F" w14:textId="77777777" w:rsidTr="0058457C">
        <w:tc>
          <w:tcPr>
            <w:tcW w:w="1980" w:type="dxa"/>
          </w:tcPr>
          <w:p w14:paraId="1C129C90" w14:textId="2756290D"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項目名</w:t>
            </w:r>
          </w:p>
        </w:tc>
        <w:tc>
          <w:tcPr>
            <w:tcW w:w="7988" w:type="dxa"/>
          </w:tcPr>
          <w:p w14:paraId="1E657349" w14:textId="72A610C3"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「電話番号」「名前」「生年月日」等、</w:t>
            </w:r>
            <w:r w:rsidR="00EA266D">
              <w:rPr>
                <w:rFonts w:ascii="游ゴシック" w:eastAsia="游ゴシック" w:hAnsi="游ゴシック" w:hint="eastAsia"/>
                <w:sz w:val="24"/>
                <w:szCs w:val="24"/>
              </w:rPr>
              <w:t>項目</w:t>
            </w:r>
            <w:r>
              <w:rPr>
                <w:rFonts w:ascii="游ゴシック" w:eastAsia="游ゴシック" w:hAnsi="游ゴシック" w:hint="eastAsia"/>
                <w:sz w:val="24"/>
                <w:szCs w:val="24"/>
              </w:rPr>
              <w:t>名を入力</w:t>
            </w:r>
            <w:r w:rsidR="0058457C">
              <w:rPr>
                <w:rFonts w:ascii="游ゴシック" w:eastAsia="游ゴシック" w:hAnsi="游ゴシック" w:hint="eastAsia"/>
                <w:sz w:val="24"/>
                <w:szCs w:val="24"/>
              </w:rPr>
              <w:t>してください</w:t>
            </w:r>
            <w:r>
              <w:rPr>
                <w:rFonts w:ascii="游ゴシック" w:eastAsia="游ゴシック" w:hAnsi="游ゴシック" w:hint="eastAsia"/>
                <w:sz w:val="24"/>
                <w:szCs w:val="24"/>
              </w:rPr>
              <w:t>。</w:t>
            </w:r>
          </w:p>
          <w:p w14:paraId="110D0EC4" w14:textId="0876155A" w:rsidR="00C57B3B" w:rsidRDefault="00C57B3B"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※入力タイプ</w:t>
            </w:r>
            <w:r w:rsidR="007C3FD4">
              <w:rPr>
                <w:rFonts w:ascii="游ゴシック" w:eastAsia="游ゴシック" w:hAnsi="游ゴシック" w:hint="eastAsia"/>
                <w:sz w:val="24"/>
                <w:szCs w:val="24"/>
              </w:rPr>
              <w:t>が</w:t>
            </w:r>
            <w:r w:rsidR="00EA266D">
              <w:rPr>
                <w:rFonts w:ascii="游ゴシック" w:eastAsia="游ゴシック" w:hAnsi="游ゴシック" w:hint="eastAsia"/>
                <w:sz w:val="24"/>
                <w:szCs w:val="24"/>
              </w:rPr>
              <w:t>チェックボックスの場合は、</w:t>
            </w:r>
            <w:r w:rsidR="00B31ED2">
              <w:rPr>
                <w:rFonts w:ascii="游ゴシック" w:eastAsia="游ゴシック" w:hAnsi="游ゴシック" w:hint="eastAsia"/>
                <w:sz w:val="24"/>
                <w:szCs w:val="24"/>
              </w:rPr>
              <w:t>選択肢</w:t>
            </w:r>
            <w:r>
              <w:rPr>
                <w:rFonts w:ascii="游ゴシック" w:eastAsia="游ゴシック" w:hAnsi="游ゴシック" w:hint="eastAsia"/>
                <w:sz w:val="24"/>
                <w:szCs w:val="24"/>
              </w:rPr>
              <w:t>名を</w:t>
            </w:r>
            <w:r w:rsidR="00EA266D">
              <w:rPr>
                <w:rFonts w:ascii="游ゴシック" w:eastAsia="游ゴシック" w:hAnsi="游ゴシック" w:hint="eastAsia"/>
                <w:sz w:val="24"/>
                <w:szCs w:val="24"/>
              </w:rPr>
              <w:t>入力します</w:t>
            </w:r>
            <w:r>
              <w:rPr>
                <w:rFonts w:ascii="游ゴシック" w:eastAsia="游ゴシック" w:hAnsi="游ゴシック" w:hint="eastAsia"/>
                <w:sz w:val="24"/>
                <w:szCs w:val="24"/>
              </w:rPr>
              <w:t>。詳細は</w:t>
            </w:r>
            <w:hyperlink w:anchor="_3．3．2．「チェックボックス」の作成方法" w:history="1">
              <w:r w:rsidR="00900B7B" w:rsidRPr="00900B7B">
                <w:rPr>
                  <w:rStyle w:val="a9"/>
                  <w:rFonts w:ascii="游ゴシック" w:eastAsia="游ゴシック" w:hAnsi="游ゴシック" w:hint="eastAsia"/>
                  <w:sz w:val="24"/>
                  <w:szCs w:val="24"/>
                </w:rPr>
                <w:t>21ページ</w:t>
              </w:r>
            </w:hyperlink>
          </w:p>
        </w:tc>
      </w:tr>
    </w:tbl>
    <w:p w14:paraId="0BF45869" w14:textId="37F0799B" w:rsidR="0058457C" w:rsidRDefault="0058457C">
      <w:r>
        <w:br w:type="page"/>
      </w:r>
    </w:p>
    <w:p w14:paraId="73F2D6D0" w14:textId="1627751F" w:rsidR="00C57B3B" w:rsidRPr="0058457C" w:rsidRDefault="00C57B3B" w:rsidP="00C57B3B">
      <w:pPr>
        <w:spacing w:line="400" w:lineRule="exact"/>
        <w:rPr>
          <w:rFonts w:ascii="游ゴシック" w:eastAsia="游ゴシック" w:hAnsi="游ゴシック"/>
          <w:sz w:val="24"/>
          <w:szCs w:val="24"/>
        </w:rPr>
      </w:pPr>
      <w:r w:rsidRPr="0058457C">
        <w:rPr>
          <w:rFonts w:ascii="游ゴシック" w:eastAsia="游ゴシック" w:hAnsi="游ゴシック"/>
          <w:sz w:val="24"/>
          <w:szCs w:val="24"/>
        </w:rPr>
        <w:lastRenderedPageBreak/>
        <w:t>4）-1</w:t>
      </w:r>
      <w:r>
        <w:rPr>
          <w:rFonts w:ascii="游ゴシック" w:eastAsia="游ゴシック" w:hAnsi="游ゴシック" w:hint="eastAsia"/>
          <w:sz w:val="24"/>
          <w:szCs w:val="24"/>
        </w:rPr>
        <w:t>新規顧客情報カード項目作成続き</w:t>
      </w:r>
    </w:p>
    <w:p w14:paraId="05342AE3" w14:textId="5B1C5689" w:rsidR="00C57B3B" w:rsidRPr="0045120E" w:rsidRDefault="00C57B3B" w:rsidP="00C57B3B">
      <w:pP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E3DB16A" wp14:editId="2FCC0D65">
            <wp:extent cx="5663167" cy="1223592"/>
            <wp:effectExtent l="57150" t="76200" r="52070" b="7239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44155" cy="1241090"/>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846"/>
        <w:gridCol w:w="9122"/>
      </w:tblGrid>
      <w:tr w:rsidR="00C57B3B" w14:paraId="4D5AB261" w14:textId="77777777" w:rsidTr="0045120E">
        <w:trPr>
          <w:trHeight w:val="11468"/>
        </w:trPr>
        <w:tc>
          <w:tcPr>
            <w:tcW w:w="846" w:type="dxa"/>
          </w:tcPr>
          <w:p w14:paraId="5169F6BE" w14:textId="398F1112"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属性</w:t>
            </w:r>
          </w:p>
        </w:tc>
        <w:tc>
          <w:tcPr>
            <w:tcW w:w="9122" w:type="dxa"/>
          </w:tcPr>
          <w:p w14:paraId="4583C0AD" w14:textId="77777777"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該当の項目の属性を決定します。以下より選択してください。</w:t>
            </w:r>
          </w:p>
          <w:p w14:paraId="6A83765A" w14:textId="790603B7"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Pr="00FA58FA">
              <w:rPr>
                <w:rFonts w:ascii="游ゴシック" w:eastAsia="游ゴシック" w:hAnsi="游ゴシック" w:hint="eastAsia"/>
                <w:sz w:val="24"/>
                <w:szCs w:val="24"/>
              </w:rPr>
              <w:t>指定されたフォーマット以外のデータ</w:t>
            </w:r>
            <w:r>
              <w:rPr>
                <w:rFonts w:ascii="游ゴシック" w:eastAsia="游ゴシック" w:hAnsi="游ゴシック" w:hint="eastAsia"/>
                <w:sz w:val="24"/>
                <w:szCs w:val="24"/>
              </w:rPr>
              <w:t>を登録（インポート）しようとした場合、</w:t>
            </w:r>
            <w:r w:rsidRPr="00FA58FA">
              <w:rPr>
                <w:rFonts w:ascii="游ゴシック" w:eastAsia="游ゴシック" w:hAnsi="游ゴシック" w:hint="eastAsia"/>
                <w:sz w:val="24"/>
                <w:szCs w:val="24"/>
              </w:rPr>
              <w:t>エラーとなります。</w:t>
            </w:r>
          </w:p>
          <w:tbl>
            <w:tblPr>
              <w:tblStyle w:val="af5"/>
              <w:tblW w:w="0" w:type="auto"/>
              <w:tblLook w:val="04A0" w:firstRow="1" w:lastRow="0" w:firstColumn="1" w:lastColumn="0" w:noHBand="0" w:noVBand="1"/>
            </w:tblPr>
            <w:tblGrid>
              <w:gridCol w:w="2017"/>
              <w:gridCol w:w="6804"/>
            </w:tblGrid>
            <w:tr w:rsidR="00C57B3B" w14:paraId="0E6D1C68" w14:textId="77777777" w:rsidTr="00C57B3B">
              <w:tc>
                <w:tcPr>
                  <w:tcW w:w="2017" w:type="dxa"/>
                </w:tcPr>
                <w:p w14:paraId="148593D7" w14:textId="600E02AF"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一般的な文字列</w:t>
                  </w:r>
                </w:p>
              </w:tc>
              <w:tc>
                <w:tcPr>
                  <w:tcW w:w="6804" w:type="dxa"/>
                </w:tcPr>
                <w:p w14:paraId="63855DD2" w14:textId="32BAE08A"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特に制限なし</w:t>
                  </w:r>
                </w:p>
              </w:tc>
            </w:tr>
            <w:tr w:rsidR="00C57B3B" w14:paraId="7BC4DEB0" w14:textId="77777777" w:rsidTr="00C57B3B">
              <w:tc>
                <w:tcPr>
                  <w:tcW w:w="2017" w:type="dxa"/>
                </w:tcPr>
                <w:p w14:paraId="0AE77077" w14:textId="65A909D7"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半角英字</w:t>
                  </w:r>
                </w:p>
              </w:tc>
              <w:tc>
                <w:tcPr>
                  <w:tcW w:w="6804" w:type="dxa"/>
                </w:tcPr>
                <w:p w14:paraId="6BD23EEC" w14:textId="20EB63AF"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半角英字</w:t>
                  </w:r>
                </w:p>
              </w:tc>
            </w:tr>
            <w:tr w:rsidR="00C57B3B" w14:paraId="39548ADB" w14:textId="77777777" w:rsidTr="00C57B3B">
              <w:tc>
                <w:tcPr>
                  <w:tcW w:w="2017" w:type="dxa"/>
                </w:tcPr>
                <w:p w14:paraId="4AA008FD" w14:textId="015BFD9B"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半角数字</w:t>
                  </w:r>
                </w:p>
              </w:tc>
              <w:tc>
                <w:tcPr>
                  <w:tcW w:w="6804" w:type="dxa"/>
                </w:tcPr>
                <w:p w14:paraId="78859FE8" w14:textId="411CCC4B"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半角数字（整数のみ）</w:t>
                  </w:r>
                </w:p>
              </w:tc>
            </w:tr>
            <w:tr w:rsidR="00C57B3B" w14:paraId="0E4ADA4D" w14:textId="77777777" w:rsidTr="00C57B3B">
              <w:tc>
                <w:tcPr>
                  <w:tcW w:w="2017" w:type="dxa"/>
                </w:tcPr>
                <w:p w14:paraId="7B5FCBE5" w14:textId="08D640CD"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半角英数字</w:t>
                  </w:r>
                </w:p>
              </w:tc>
              <w:tc>
                <w:tcPr>
                  <w:tcW w:w="6804" w:type="dxa"/>
                </w:tcPr>
                <w:p w14:paraId="251E1651" w14:textId="1E80B877"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半角英数字</w:t>
                  </w:r>
                </w:p>
              </w:tc>
            </w:tr>
            <w:tr w:rsidR="00C57B3B" w14:paraId="4FD36AB6" w14:textId="77777777" w:rsidTr="00C57B3B">
              <w:tc>
                <w:tcPr>
                  <w:tcW w:w="2017" w:type="dxa"/>
                </w:tcPr>
                <w:p w14:paraId="68A56A47" w14:textId="4B31655A"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全角フリガナ</w:t>
                  </w:r>
                </w:p>
              </w:tc>
              <w:tc>
                <w:tcPr>
                  <w:tcW w:w="6804" w:type="dxa"/>
                </w:tcPr>
                <w:p w14:paraId="2CEB0960" w14:textId="410A0968"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全角カタカナ、全角平仮名</w:t>
                  </w:r>
                </w:p>
              </w:tc>
            </w:tr>
            <w:tr w:rsidR="00C57B3B" w14:paraId="2BF68E14" w14:textId="77777777" w:rsidTr="00C57B3B">
              <w:tc>
                <w:tcPr>
                  <w:tcW w:w="2017" w:type="dxa"/>
                </w:tcPr>
                <w:p w14:paraId="7CB1A2DA" w14:textId="3917C135"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英数字カナ</w:t>
                  </w:r>
                </w:p>
              </w:tc>
              <w:tc>
                <w:tcPr>
                  <w:tcW w:w="6804" w:type="dxa"/>
                </w:tcPr>
                <w:p w14:paraId="45C18420" w14:textId="5F5BF3B5"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全角英数字カナ、半角英数字カナ、全角平仮名</w:t>
                  </w:r>
                </w:p>
              </w:tc>
            </w:tr>
            <w:tr w:rsidR="00C57B3B" w14:paraId="75A8941A" w14:textId="77777777" w:rsidTr="00C57B3B">
              <w:tc>
                <w:tcPr>
                  <w:tcW w:w="2017" w:type="dxa"/>
                </w:tcPr>
                <w:p w14:paraId="2CB54F90" w14:textId="65A13E58"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ひらがな</w:t>
                  </w:r>
                </w:p>
              </w:tc>
              <w:tc>
                <w:tcPr>
                  <w:tcW w:w="6804" w:type="dxa"/>
                </w:tcPr>
                <w:p w14:paraId="42BA06ED" w14:textId="75E19CC4"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全角平仮名</w:t>
                  </w:r>
                </w:p>
              </w:tc>
            </w:tr>
            <w:tr w:rsidR="00C57B3B" w14:paraId="4E1C7D42" w14:textId="77777777" w:rsidTr="00C57B3B">
              <w:tc>
                <w:tcPr>
                  <w:tcW w:w="2017" w:type="dxa"/>
                </w:tcPr>
                <w:p w14:paraId="5F4699C3" w14:textId="6B48137F"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カタカナ</w:t>
                  </w:r>
                </w:p>
              </w:tc>
              <w:tc>
                <w:tcPr>
                  <w:tcW w:w="6804" w:type="dxa"/>
                </w:tcPr>
                <w:p w14:paraId="3285B278" w14:textId="4720D890"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全角カタカナ</w:t>
                  </w:r>
                </w:p>
              </w:tc>
            </w:tr>
            <w:tr w:rsidR="00C57B3B" w14:paraId="3432BE6D" w14:textId="77777777" w:rsidTr="00C57B3B">
              <w:tc>
                <w:tcPr>
                  <w:tcW w:w="2017" w:type="dxa"/>
                </w:tcPr>
                <w:p w14:paraId="7D225AE2" w14:textId="5220D5AB"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数値</w:t>
                  </w:r>
                </w:p>
              </w:tc>
              <w:tc>
                <w:tcPr>
                  <w:tcW w:w="6804" w:type="dxa"/>
                </w:tcPr>
                <w:p w14:paraId="2A059BB2" w14:textId="03FEC6EE" w:rsidR="000A1DFC" w:rsidRDefault="00D602C4"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小数点及び「+」「-」が</w:t>
                  </w:r>
                  <w:r w:rsidR="005C69ED">
                    <w:rPr>
                      <w:rFonts w:ascii="游ゴシック" w:eastAsia="游ゴシック" w:hAnsi="游ゴシック" w:hint="eastAsia"/>
                      <w:sz w:val="24"/>
                      <w:szCs w:val="24"/>
                    </w:rPr>
                    <w:t>頭に</w:t>
                  </w:r>
                  <w:r>
                    <w:rPr>
                      <w:rFonts w:ascii="游ゴシック" w:eastAsia="游ゴシック" w:hAnsi="游ゴシック" w:hint="eastAsia"/>
                      <w:sz w:val="24"/>
                      <w:szCs w:val="24"/>
                    </w:rPr>
                    <w:t>ついた数字</w:t>
                  </w:r>
                </w:p>
              </w:tc>
            </w:tr>
            <w:tr w:rsidR="00C57B3B" w14:paraId="1F7AB0AC" w14:textId="77777777" w:rsidTr="00C57B3B">
              <w:tc>
                <w:tcPr>
                  <w:tcW w:w="2017" w:type="dxa"/>
                </w:tcPr>
                <w:p w14:paraId="19C02F5F" w14:textId="553045C1"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郵便番号</w:t>
                  </w:r>
                </w:p>
              </w:tc>
              <w:tc>
                <w:tcPr>
                  <w:tcW w:w="6804" w:type="dxa"/>
                </w:tcPr>
                <w:p w14:paraId="37F0D05C" w14:textId="77777777"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郵便番号専用</w:t>
                  </w:r>
                </w:p>
                <w:p w14:paraId="7CE605D5" w14:textId="2C762BB2"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w:t>
                  </w:r>
                  <w:r w:rsidRPr="00FA58FA">
                    <w:rPr>
                      <w:rFonts w:ascii="游ゴシック" w:eastAsia="游ゴシック" w:hAnsi="游ゴシック"/>
                      <w:sz w:val="24"/>
                      <w:szCs w:val="24"/>
                    </w:rPr>
                    <w:t>ハイフン付きで</w:t>
                  </w:r>
                  <w:r>
                    <w:rPr>
                      <w:rFonts w:ascii="游ゴシック" w:eastAsia="游ゴシック" w:hAnsi="游ゴシック" w:hint="eastAsia"/>
                      <w:sz w:val="24"/>
                      <w:szCs w:val="24"/>
                    </w:rPr>
                    <w:t>登録</w:t>
                  </w:r>
                  <w:r w:rsidRPr="00FA58FA">
                    <w:rPr>
                      <w:rFonts w:ascii="游ゴシック" w:eastAsia="游ゴシック" w:hAnsi="游ゴシック"/>
                      <w:sz w:val="24"/>
                      <w:szCs w:val="24"/>
                    </w:rPr>
                    <w:t>した場合は、システムが自動的に</w:t>
                  </w:r>
                  <w:r>
                    <w:rPr>
                      <w:rFonts w:ascii="游ゴシック" w:eastAsia="游ゴシック" w:hAnsi="游ゴシック" w:hint="eastAsia"/>
                      <w:sz w:val="24"/>
                      <w:szCs w:val="24"/>
                    </w:rPr>
                    <w:t>ハイフンを</w:t>
                  </w:r>
                  <w:r w:rsidRPr="00FA58FA">
                    <w:rPr>
                      <w:rFonts w:ascii="游ゴシック" w:eastAsia="游ゴシック" w:hAnsi="游ゴシック"/>
                      <w:sz w:val="24"/>
                      <w:szCs w:val="24"/>
                    </w:rPr>
                    <w:t>削除し登録します</w:t>
                  </w:r>
                  <w:r>
                    <w:rPr>
                      <w:rFonts w:ascii="游ゴシック" w:eastAsia="游ゴシック" w:hAnsi="游ゴシック" w:hint="eastAsia"/>
                      <w:sz w:val="24"/>
                      <w:szCs w:val="24"/>
                    </w:rPr>
                    <w:t>。</w:t>
                  </w:r>
                </w:p>
              </w:tc>
            </w:tr>
            <w:tr w:rsidR="00C57B3B" w14:paraId="35508245" w14:textId="77777777" w:rsidTr="00C57B3B">
              <w:tc>
                <w:tcPr>
                  <w:tcW w:w="2017" w:type="dxa"/>
                </w:tcPr>
                <w:p w14:paraId="40D8665D" w14:textId="4C771013"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電話番号</w:t>
                  </w:r>
                </w:p>
              </w:tc>
              <w:tc>
                <w:tcPr>
                  <w:tcW w:w="6804" w:type="dxa"/>
                </w:tcPr>
                <w:p w14:paraId="0EB07C87" w14:textId="77777777"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電話番号専用</w:t>
                  </w:r>
                </w:p>
                <w:p w14:paraId="23A5EF6E" w14:textId="77777777"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w:t>
                  </w:r>
                  <w:r w:rsidRPr="00FA58FA">
                    <w:rPr>
                      <w:rFonts w:ascii="游ゴシック" w:eastAsia="游ゴシック" w:hAnsi="游ゴシック"/>
                      <w:sz w:val="24"/>
                      <w:szCs w:val="24"/>
                    </w:rPr>
                    <w:t>ハイフン付きで</w:t>
                  </w:r>
                  <w:r>
                    <w:rPr>
                      <w:rFonts w:ascii="游ゴシック" w:eastAsia="游ゴシック" w:hAnsi="游ゴシック" w:hint="eastAsia"/>
                      <w:sz w:val="24"/>
                      <w:szCs w:val="24"/>
                    </w:rPr>
                    <w:t>登録</w:t>
                  </w:r>
                  <w:r w:rsidRPr="00FA58FA">
                    <w:rPr>
                      <w:rFonts w:ascii="游ゴシック" w:eastAsia="游ゴシック" w:hAnsi="游ゴシック"/>
                      <w:sz w:val="24"/>
                      <w:szCs w:val="24"/>
                    </w:rPr>
                    <w:t>した場合は、システムが自動的に</w:t>
                  </w:r>
                  <w:r>
                    <w:rPr>
                      <w:rFonts w:ascii="游ゴシック" w:eastAsia="游ゴシック" w:hAnsi="游ゴシック" w:hint="eastAsia"/>
                      <w:sz w:val="24"/>
                      <w:szCs w:val="24"/>
                    </w:rPr>
                    <w:t>ハイフンを</w:t>
                  </w:r>
                  <w:r w:rsidRPr="00FA58FA">
                    <w:rPr>
                      <w:rFonts w:ascii="游ゴシック" w:eastAsia="游ゴシック" w:hAnsi="游ゴシック"/>
                      <w:sz w:val="24"/>
                      <w:szCs w:val="24"/>
                    </w:rPr>
                    <w:t>削除し登録します</w:t>
                  </w:r>
                  <w:r>
                    <w:rPr>
                      <w:rFonts w:ascii="游ゴシック" w:eastAsia="游ゴシック" w:hAnsi="游ゴシック" w:hint="eastAsia"/>
                      <w:sz w:val="24"/>
                      <w:szCs w:val="24"/>
                    </w:rPr>
                    <w:t>。</w:t>
                  </w:r>
                </w:p>
                <w:p w14:paraId="2FDF2521" w14:textId="10E53C04"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w:t>
                  </w:r>
                  <w:r w:rsidRPr="00FA58FA">
                    <w:rPr>
                      <w:rFonts w:ascii="游ゴシック" w:eastAsia="游ゴシック" w:hAnsi="游ゴシック"/>
                      <w:sz w:val="24"/>
                      <w:szCs w:val="24"/>
                    </w:rPr>
                    <w:t xml:space="preserve">選択すると </w:t>
                  </w:r>
                  <w:r>
                    <w:rPr>
                      <w:rFonts w:ascii="游ゴシック" w:eastAsia="游ゴシック" w:hAnsi="游ゴシック" w:hint="eastAsia"/>
                      <w:sz w:val="24"/>
                      <w:szCs w:val="24"/>
                    </w:rPr>
                    <w:t>オペレーター</w:t>
                  </w:r>
                  <w:r w:rsidRPr="00FA58FA">
                    <w:rPr>
                      <w:rFonts w:ascii="游ゴシック" w:eastAsia="游ゴシック" w:hAnsi="游ゴシック"/>
                      <w:sz w:val="24"/>
                      <w:szCs w:val="24"/>
                    </w:rPr>
                    <w:t>画面上に発信ボタンが表示され発信可能になります</w:t>
                  </w:r>
                  <w:r>
                    <w:rPr>
                      <w:rFonts w:ascii="游ゴシック" w:eastAsia="游ゴシック" w:hAnsi="游ゴシック" w:hint="eastAsia"/>
                      <w:sz w:val="24"/>
                      <w:szCs w:val="24"/>
                    </w:rPr>
                    <w:t>。（外部CRMをご利用の場合は、外部CRMでの設定が必要です。）</w:t>
                  </w:r>
                </w:p>
                <w:p w14:paraId="0C3C54C2" w14:textId="79147F14"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※プレディクティブ発信の場合は必ず</w:t>
                  </w:r>
                  <w:r w:rsidR="00B011D4">
                    <w:rPr>
                      <w:rFonts w:ascii="游ゴシック" w:eastAsia="游ゴシック" w:hAnsi="游ゴシック" w:hint="eastAsia"/>
                      <w:sz w:val="24"/>
                      <w:szCs w:val="24"/>
                    </w:rPr>
                    <w:t>1つ作成が</w:t>
                  </w:r>
                  <w:r>
                    <w:rPr>
                      <w:rFonts w:ascii="游ゴシック" w:eastAsia="游ゴシック" w:hAnsi="游ゴシック" w:hint="eastAsia"/>
                      <w:sz w:val="24"/>
                      <w:szCs w:val="24"/>
                    </w:rPr>
                    <w:t>必要です。</w:t>
                  </w:r>
                </w:p>
                <w:p w14:paraId="48DBDA3F" w14:textId="1B7E545C" w:rsidR="0045120E" w:rsidRDefault="0045120E"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※インバウンドの場合</w:t>
                  </w:r>
                  <w:r w:rsidR="00E06957">
                    <w:rPr>
                      <w:rFonts w:ascii="游ゴシック" w:eastAsia="游ゴシック" w:hAnsi="游ゴシック" w:hint="eastAsia"/>
                      <w:sz w:val="24"/>
                      <w:szCs w:val="24"/>
                    </w:rPr>
                    <w:t>、この項目に該当する電話番号からの着信の場合、顧客情報が自動表示されます</w:t>
                  </w:r>
                  <w:r>
                    <w:rPr>
                      <w:rFonts w:ascii="游ゴシック" w:eastAsia="游ゴシック" w:hAnsi="游ゴシック" w:hint="eastAsia"/>
                      <w:sz w:val="24"/>
                      <w:szCs w:val="24"/>
                    </w:rPr>
                    <w:t>。</w:t>
                  </w:r>
                </w:p>
              </w:tc>
            </w:tr>
            <w:tr w:rsidR="00C57B3B" w14:paraId="294CCCC6" w14:textId="77777777" w:rsidTr="00C57B3B">
              <w:tc>
                <w:tcPr>
                  <w:tcW w:w="2017" w:type="dxa"/>
                </w:tcPr>
                <w:p w14:paraId="7245DFFA" w14:textId="02588FF1"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性別</w:t>
                  </w:r>
                </w:p>
              </w:tc>
              <w:tc>
                <w:tcPr>
                  <w:tcW w:w="6804" w:type="dxa"/>
                </w:tcPr>
                <w:p w14:paraId="7DAE785F" w14:textId="1A96B305" w:rsidR="00C57B3B" w:rsidRPr="00FA58FA"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男・女をラジオボタンで選択</w:t>
                  </w:r>
                </w:p>
              </w:tc>
            </w:tr>
            <w:tr w:rsidR="00C57B3B" w14:paraId="787D6DF8" w14:textId="77777777" w:rsidTr="00C57B3B">
              <w:tc>
                <w:tcPr>
                  <w:tcW w:w="2017" w:type="dxa"/>
                </w:tcPr>
                <w:p w14:paraId="20D0E202" w14:textId="7EF0C025"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都道府県</w:t>
                  </w:r>
                </w:p>
              </w:tc>
              <w:tc>
                <w:tcPr>
                  <w:tcW w:w="6804" w:type="dxa"/>
                </w:tcPr>
                <w:p w14:paraId="750851C9" w14:textId="77777777" w:rsidR="00C57B3B"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都道府県専用</w:t>
                  </w:r>
                </w:p>
                <w:p w14:paraId="087B2D17" w14:textId="5B368015" w:rsidR="00C57B3B" w:rsidRPr="00FA58FA" w:rsidRDefault="00C57B3B" w:rsidP="00C57B3B">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w:t>
                  </w:r>
                  <w:r w:rsidRPr="00FA58FA">
                    <w:rPr>
                      <w:rFonts w:ascii="游ゴシック" w:eastAsia="游ゴシック" w:hAnsi="游ゴシック"/>
                      <w:sz w:val="24"/>
                      <w:szCs w:val="24"/>
                    </w:rPr>
                    <w:t>選択するとプルダウンから都道府県名を選択可能になります</w:t>
                  </w:r>
                  <w:r>
                    <w:rPr>
                      <w:rFonts w:ascii="游ゴシック" w:eastAsia="游ゴシック" w:hAnsi="游ゴシック" w:hint="eastAsia"/>
                      <w:sz w:val="24"/>
                      <w:szCs w:val="24"/>
                    </w:rPr>
                    <w:t>。</w:t>
                  </w:r>
                </w:p>
              </w:tc>
            </w:tr>
          </w:tbl>
          <w:p w14:paraId="692BB8BA" w14:textId="77777777" w:rsidR="00C57B3B" w:rsidRPr="00C57B3B" w:rsidRDefault="00C57B3B" w:rsidP="00C57B3B">
            <w:pPr>
              <w:widowControl/>
              <w:spacing w:line="400" w:lineRule="exact"/>
              <w:jc w:val="left"/>
              <w:rPr>
                <w:rFonts w:ascii="游ゴシック" w:eastAsia="游ゴシック" w:hAnsi="游ゴシック"/>
                <w:sz w:val="24"/>
                <w:szCs w:val="24"/>
              </w:rPr>
            </w:pPr>
          </w:p>
        </w:tc>
      </w:tr>
    </w:tbl>
    <w:p w14:paraId="324C0601" w14:textId="298F2DFB" w:rsidR="00C57B3B" w:rsidRDefault="00C57B3B" w:rsidP="00C57B3B">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846"/>
        <w:gridCol w:w="9122"/>
      </w:tblGrid>
      <w:tr w:rsidR="00C57B3B" w14:paraId="4A817F3D" w14:textId="77777777" w:rsidTr="00960B1B">
        <w:trPr>
          <w:trHeight w:val="4434"/>
        </w:trPr>
        <w:tc>
          <w:tcPr>
            <w:tcW w:w="846" w:type="dxa"/>
          </w:tcPr>
          <w:p w14:paraId="15D73CB9" w14:textId="6EA5CDFA"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属性</w:t>
            </w:r>
          </w:p>
        </w:tc>
        <w:tc>
          <w:tcPr>
            <w:tcW w:w="9122" w:type="dxa"/>
          </w:tcPr>
          <w:p w14:paraId="324F6D7D" w14:textId="77777777" w:rsidR="00C57B3B" w:rsidRDefault="00C57B3B" w:rsidP="009322FD">
            <w:pPr>
              <w:widowControl/>
              <w:spacing w:line="2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1167"/>
              <w:gridCol w:w="7729"/>
            </w:tblGrid>
            <w:tr w:rsidR="009322FD" w14:paraId="0B8B59D4" w14:textId="77777777" w:rsidTr="009322FD">
              <w:tc>
                <w:tcPr>
                  <w:tcW w:w="1167" w:type="dxa"/>
                </w:tcPr>
                <w:p w14:paraId="76204A81" w14:textId="21B82A1C"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日時</w:t>
                  </w:r>
                </w:p>
              </w:tc>
              <w:tc>
                <w:tcPr>
                  <w:tcW w:w="7729" w:type="dxa"/>
                </w:tcPr>
                <w:p w14:paraId="31344911" w14:textId="127FEFAE" w:rsidR="009322FD" w:rsidRDefault="009322FD" w:rsidP="009322FD">
                  <w:pPr>
                    <w:widowControl/>
                    <w:spacing w:line="400" w:lineRule="exact"/>
                    <w:jc w:val="left"/>
                    <w:rPr>
                      <w:rFonts w:ascii="游ゴシック" w:eastAsia="游ゴシック" w:hAnsi="游ゴシック"/>
                      <w:sz w:val="24"/>
                      <w:szCs w:val="24"/>
                    </w:rPr>
                  </w:pPr>
                  <w:proofErr w:type="spellStart"/>
                  <w:r w:rsidRPr="00FA58FA">
                    <w:rPr>
                      <w:rFonts w:ascii="游ゴシック" w:eastAsia="游ゴシック" w:hAnsi="游ゴシック"/>
                      <w:sz w:val="24"/>
                      <w:szCs w:val="24"/>
                    </w:rPr>
                    <w:t>yyyy</w:t>
                  </w:r>
                  <w:proofErr w:type="spellEnd"/>
                  <w:r w:rsidRPr="00FA58FA">
                    <w:rPr>
                      <w:rFonts w:ascii="游ゴシック" w:eastAsia="游ゴシック" w:hAnsi="游ゴシック"/>
                      <w:sz w:val="24"/>
                      <w:szCs w:val="24"/>
                    </w:rPr>
                    <w:t>-(m)m-(d)d (h)h:(</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:(s)s あるいは</w:t>
                  </w:r>
                </w:p>
                <w:p w14:paraId="3DE3E34C" w14:textId="69290C89" w:rsidR="009322FD" w:rsidRDefault="009322FD" w:rsidP="009322FD">
                  <w:pPr>
                    <w:widowControl/>
                    <w:spacing w:line="400" w:lineRule="exact"/>
                    <w:jc w:val="left"/>
                    <w:rPr>
                      <w:rFonts w:ascii="游ゴシック" w:eastAsia="游ゴシック" w:hAnsi="游ゴシック"/>
                      <w:sz w:val="24"/>
                      <w:szCs w:val="24"/>
                    </w:rPr>
                  </w:pPr>
                  <w:proofErr w:type="spellStart"/>
                  <w:r w:rsidRPr="00FA58FA">
                    <w:rPr>
                      <w:rFonts w:ascii="游ゴシック" w:eastAsia="游ゴシック" w:hAnsi="游ゴシック"/>
                      <w:sz w:val="24"/>
                      <w:szCs w:val="24"/>
                    </w:rPr>
                    <w:t>yyyy</w:t>
                  </w:r>
                  <w:proofErr w:type="spellEnd"/>
                  <w:r w:rsidRPr="00FA58FA">
                    <w:rPr>
                      <w:rFonts w:ascii="游ゴシック" w:eastAsia="游ゴシック" w:hAnsi="游ゴシック"/>
                      <w:sz w:val="24"/>
                      <w:szCs w:val="24"/>
                    </w:rPr>
                    <w:t>/(m)m/(d)d (h)h:(</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:(s)s</w:t>
                  </w:r>
                </w:p>
                <w:p w14:paraId="4FD723F5" w14:textId="6A93B771" w:rsidR="009322FD" w:rsidRDefault="009322FD" w:rsidP="009322FD">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hint="eastAsia"/>
                      <w:sz w:val="24"/>
                      <w:szCs w:val="24"/>
                    </w:rPr>
                    <w:t>※</w:t>
                  </w:r>
                  <w:r w:rsidRPr="00FA58FA">
                    <w:rPr>
                      <w:rFonts w:ascii="游ゴシック" w:eastAsia="游ゴシック" w:hAnsi="游ゴシック"/>
                      <w:sz w:val="24"/>
                      <w:szCs w:val="24"/>
                    </w:rPr>
                    <w:t>データをインポートする場合、年月日と時刻の間は半角スペースを空けて作成して</w:t>
                  </w:r>
                  <w:r>
                    <w:rPr>
                      <w:rFonts w:ascii="游ゴシック" w:eastAsia="游ゴシック" w:hAnsi="游ゴシック" w:hint="eastAsia"/>
                      <w:sz w:val="24"/>
                      <w:szCs w:val="24"/>
                    </w:rPr>
                    <w:t>ください。</w:t>
                  </w:r>
                </w:p>
              </w:tc>
            </w:tr>
            <w:tr w:rsidR="009322FD" w14:paraId="4E99938F" w14:textId="77777777" w:rsidTr="009322FD">
              <w:tc>
                <w:tcPr>
                  <w:tcW w:w="1167" w:type="dxa"/>
                </w:tcPr>
                <w:p w14:paraId="7C01DC19" w14:textId="3FF16C47"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日付</w:t>
                  </w:r>
                </w:p>
              </w:tc>
              <w:tc>
                <w:tcPr>
                  <w:tcW w:w="7729" w:type="dxa"/>
                </w:tcPr>
                <w:p w14:paraId="6E65B339" w14:textId="2BD3ADCB" w:rsidR="009322FD" w:rsidRDefault="009322FD" w:rsidP="009322FD">
                  <w:pPr>
                    <w:widowControl/>
                    <w:spacing w:line="400" w:lineRule="exact"/>
                    <w:jc w:val="left"/>
                    <w:rPr>
                      <w:rFonts w:ascii="游ゴシック" w:eastAsia="游ゴシック" w:hAnsi="游ゴシック"/>
                      <w:sz w:val="24"/>
                      <w:szCs w:val="24"/>
                    </w:rPr>
                  </w:pPr>
                  <w:proofErr w:type="spellStart"/>
                  <w:r w:rsidRPr="00FA58FA">
                    <w:rPr>
                      <w:rFonts w:ascii="游ゴシック" w:eastAsia="游ゴシック" w:hAnsi="游ゴシック"/>
                      <w:sz w:val="24"/>
                      <w:szCs w:val="24"/>
                    </w:rPr>
                    <w:t>yyyy</w:t>
                  </w:r>
                  <w:proofErr w:type="spellEnd"/>
                  <w:r w:rsidRPr="00FA58FA">
                    <w:rPr>
                      <w:rFonts w:ascii="游ゴシック" w:eastAsia="游ゴシック" w:hAnsi="游ゴシック"/>
                      <w:sz w:val="24"/>
                      <w:szCs w:val="24"/>
                    </w:rPr>
                    <w:t xml:space="preserve">-(m)m-(d)d あるいは </w:t>
                  </w:r>
                  <w:proofErr w:type="spellStart"/>
                  <w:r w:rsidRPr="00FA58FA">
                    <w:rPr>
                      <w:rFonts w:ascii="游ゴシック" w:eastAsia="游ゴシック" w:hAnsi="游ゴシック"/>
                      <w:sz w:val="24"/>
                      <w:szCs w:val="24"/>
                    </w:rPr>
                    <w:t>yyyy</w:t>
                  </w:r>
                  <w:proofErr w:type="spellEnd"/>
                  <w:r w:rsidRPr="00FA58FA">
                    <w:rPr>
                      <w:rFonts w:ascii="游ゴシック" w:eastAsia="游ゴシック" w:hAnsi="游ゴシック"/>
                      <w:sz w:val="24"/>
                      <w:szCs w:val="24"/>
                    </w:rPr>
                    <w:t>/(m)m/(d)d</w:t>
                  </w:r>
                </w:p>
              </w:tc>
            </w:tr>
            <w:tr w:rsidR="009322FD" w14:paraId="3F0B6B81" w14:textId="77777777" w:rsidTr="009322FD">
              <w:tc>
                <w:tcPr>
                  <w:tcW w:w="1167" w:type="dxa"/>
                </w:tcPr>
                <w:p w14:paraId="74BEA68B" w14:textId="72BF21F4"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時刻</w:t>
                  </w:r>
                </w:p>
              </w:tc>
              <w:tc>
                <w:tcPr>
                  <w:tcW w:w="7729" w:type="dxa"/>
                </w:tcPr>
                <w:p w14:paraId="51081B48" w14:textId="726F61AC" w:rsidR="009322FD" w:rsidRDefault="009322FD" w:rsidP="009322FD">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sz w:val="24"/>
                      <w:szCs w:val="24"/>
                    </w:rPr>
                    <w:t>(h)h:(</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w:t>
                  </w:r>
                  <w:r w:rsidR="004A7B9C">
                    <w:rPr>
                      <w:rFonts w:ascii="游ゴシック" w:eastAsia="游ゴシック" w:hAnsi="游ゴシック" w:hint="eastAsia"/>
                      <w:sz w:val="24"/>
                      <w:szCs w:val="24"/>
                    </w:rPr>
                    <w:t>m</w:t>
                  </w:r>
                  <w:r w:rsidRPr="00FA58FA">
                    <w:rPr>
                      <w:rFonts w:ascii="游ゴシック" w:eastAsia="游ゴシック" w:hAnsi="游ゴシック"/>
                      <w:sz w:val="24"/>
                      <w:szCs w:val="24"/>
                    </w:rPr>
                    <w:t>:(s)s</w:t>
                  </w:r>
                </w:p>
              </w:tc>
            </w:tr>
            <w:tr w:rsidR="009322FD" w14:paraId="759B5E4D" w14:textId="77777777" w:rsidTr="009322FD">
              <w:tc>
                <w:tcPr>
                  <w:tcW w:w="1167" w:type="dxa"/>
                </w:tcPr>
                <w:p w14:paraId="3427FF3E" w14:textId="29C2EBCE"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Email</w:t>
                  </w:r>
                </w:p>
              </w:tc>
              <w:tc>
                <w:tcPr>
                  <w:tcW w:w="7729" w:type="dxa"/>
                </w:tcPr>
                <w:p w14:paraId="7D77BD05" w14:textId="35DCFD87" w:rsidR="009322FD" w:rsidRDefault="009322FD" w:rsidP="009322FD">
                  <w:pPr>
                    <w:widowControl/>
                    <w:spacing w:line="400" w:lineRule="exact"/>
                    <w:jc w:val="left"/>
                    <w:rPr>
                      <w:rFonts w:ascii="游ゴシック" w:eastAsia="游ゴシック" w:hAnsi="游ゴシック"/>
                      <w:sz w:val="24"/>
                      <w:szCs w:val="24"/>
                    </w:rPr>
                  </w:pPr>
                  <w:r w:rsidRPr="00FA58FA">
                    <w:rPr>
                      <w:rFonts w:ascii="游ゴシック" w:eastAsia="游ゴシック" w:hAnsi="游ゴシック"/>
                      <w:sz w:val="24"/>
                      <w:szCs w:val="24"/>
                    </w:rPr>
                    <w:t>E-mail アドレス専用</w:t>
                  </w:r>
                </w:p>
              </w:tc>
            </w:tr>
            <w:tr w:rsidR="009322FD" w14:paraId="7FC34392" w14:textId="77777777" w:rsidTr="009322FD">
              <w:tc>
                <w:tcPr>
                  <w:tcW w:w="1167" w:type="dxa"/>
                </w:tcPr>
                <w:p w14:paraId="647DA8FB" w14:textId="79F6E6A7"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URL</w:t>
                  </w:r>
                </w:p>
              </w:tc>
              <w:tc>
                <w:tcPr>
                  <w:tcW w:w="7729" w:type="dxa"/>
                </w:tcPr>
                <w:p w14:paraId="0FFB80DE" w14:textId="77777777"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インターネットURL専用</w:t>
                  </w:r>
                </w:p>
                <w:p w14:paraId="43C88C83" w14:textId="54601C30" w:rsidR="009322FD" w:rsidRDefault="009322FD" w:rsidP="009322F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※URLを登録した場合、オペレーター画面で該当URLのリンクが出ます。</w:t>
                  </w:r>
                </w:p>
              </w:tc>
            </w:tr>
          </w:tbl>
          <w:p w14:paraId="7D413B01" w14:textId="47D9EBE2" w:rsidR="00C57B3B" w:rsidRDefault="00C57B3B" w:rsidP="00C57B3B">
            <w:pPr>
              <w:widowControl/>
              <w:spacing w:line="400" w:lineRule="exact"/>
              <w:jc w:val="left"/>
              <w:rPr>
                <w:rFonts w:ascii="游ゴシック" w:eastAsia="游ゴシック" w:hAnsi="游ゴシック"/>
                <w:sz w:val="24"/>
                <w:szCs w:val="24"/>
              </w:rPr>
            </w:pPr>
          </w:p>
        </w:tc>
      </w:tr>
    </w:tbl>
    <w:p w14:paraId="74E3B2F3" w14:textId="77777777" w:rsidR="00C57B3B" w:rsidRDefault="00C57B3B" w:rsidP="00C57B3B">
      <w:pPr>
        <w:widowControl/>
        <w:spacing w:line="400" w:lineRule="exact"/>
        <w:jc w:val="left"/>
        <w:rPr>
          <w:rFonts w:ascii="游ゴシック" w:eastAsia="游ゴシック" w:hAnsi="游ゴシック"/>
          <w:sz w:val="24"/>
          <w:szCs w:val="24"/>
        </w:rPr>
      </w:pPr>
    </w:p>
    <w:p w14:paraId="0299BA9A" w14:textId="5249BCE3" w:rsidR="00C57B3B" w:rsidRDefault="00C57B3B" w:rsidP="00C57B3B">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4009AB3C" w14:textId="5F49BDC1" w:rsidR="005E400A" w:rsidRPr="005E400A" w:rsidRDefault="005E400A" w:rsidP="005E400A">
      <w:pPr>
        <w:spacing w:line="400" w:lineRule="exact"/>
        <w:rPr>
          <w:rFonts w:ascii="游ゴシック" w:eastAsia="游ゴシック" w:hAnsi="游ゴシック"/>
          <w:sz w:val="24"/>
          <w:szCs w:val="24"/>
        </w:rPr>
      </w:pPr>
      <w:r w:rsidRPr="0058457C">
        <w:rPr>
          <w:rFonts w:ascii="游ゴシック" w:eastAsia="游ゴシック" w:hAnsi="游ゴシック"/>
          <w:sz w:val="24"/>
          <w:szCs w:val="24"/>
        </w:rPr>
        <w:lastRenderedPageBreak/>
        <w:t>4）-</w:t>
      </w:r>
      <w:r>
        <w:rPr>
          <w:rFonts w:ascii="游ゴシック" w:eastAsia="游ゴシック" w:hAnsi="游ゴシック" w:hint="eastAsia"/>
          <w:sz w:val="24"/>
          <w:szCs w:val="24"/>
        </w:rPr>
        <w:t>2新規顧客情報カード項目作成続き</w:t>
      </w:r>
    </w:p>
    <w:p w14:paraId="5E1A12CD" w14:textId="0CBB1B95" w:rsidR="005E400A" w:rsidRDefault="005E400A">
      <w:r>
        <w:rPr>
          <w:noProof/>
        </w:rPr>
        <w:drawing>
          <wp:inline distT="0" distB="0" distL="0" distR="0" wp14:anchorId="7C480DE1" wp14:editId="7E5C3429">
            <wp:extent cx="6185517" cy="1488558"/>
            <wp:effectExtent l="57150" t="76200" r="63500" b="7366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208623" cy="1494119"/>
                    </a:xfrm>
                    <a:prstGeom prst="rect">
                      <a:avLst/>
                    </a:prstGeom>
                    <a:noFill/>
                    <a:ln>
                      <a:noFill/>
                    </a:ln>
                    <a:effectLst>
                      <a:outerShdw blurRad="63500" algn="t" rotWithShape="0">
                        <a:prstClr val="black">
                          <a:alpha val="40000"/>
                        </a:prstClr>
                      </a:outerShdw>
                    </a:effectLst>
                  </pic:spPr>
                </pic:pic>
              </a:graphicData>
            </a:graphic>
          </wp:inline>
        </w:drawing>
      </w:r>
    </w:p>
    <w:p w14:paraId="5E76C861" w14:textId="0DF20B01" w:rsidR="005E400A" w:rsidRDefault="005E400A"/>
    <w:tbl>
      <w:tblPr>
        <w:tblStyle w:val="af5"/>
        <w:tblW w:w="10060" w:type="dxa"/>
        <w:tblLook w:val="04A0" w:firstRow="1" w:lastRow="0" w:firstColumn="1" w:lastColumn="0" w:noHBand="0" w:noVBand="1"/>
      </w:tblPr>
      <w:tblGrid>
        <w:gridCol w:w="1696"/>
        <w:gridCol w:w="8364"/>
      </w:tblGrid>
      <w:tr w:rsidR="005E400A" w14:paraId="3495E1D2" w14:textId="77777777" w:rsidTr="00282D84">
        <w:tc>
          <w:tcPr>
            <w:tcW w:w="1696" w:type="dxa"/>
          </w:tcPr>
          <w:p w14:paraId="675E386C" w14:textId="77777777" w:rsidR="005E400A" w:rsidRDefault="005E400A"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最大桁数</w:t>
            </w:r>
          </w:p>
        </w:tc>
        <w:tc>
          <w:tcPr>
            <w:tcW w:w="8364" w:type="dxa"/>
          </w:tcPr>
          <w:p w14:paraId="0A4B37F3" w14:textId="036FB46C" w:rsidR="00201C8F" w:rsidRDefault="00201C8F"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入れたい文字数×3（半角数字の場合は×2）</w:t>
            </w:r>
            <w:r w:rsidR="00B011D4">
              <w:rPr>
                <w:rFonts w:ascii="游ゴシック" w:eastAsia="游ゴシック" w:hAnsi="游ゴシック" w:hint="eastAsia"/>
                <w:sz w:val="24"/>
                <w:szCs w:val="24"/>
              </w:rPr>
              <w:t>の数字を</w:t>
            </w:r>
            <w:r>
              <w:rPr>
                <w:rFonts w:ascii="游ゴシック" w:eastAsia="游ゴシック" w:hAnsi="游ゴシック" w:hint="eastAsia"/>
                <w:sz w:val="24"/>
                <w:szCs w:val="24"/>
              </w:rPr>
              <w:t>設定してください。</w:t>
            </w:r>
          </w:p>
          <w:p w14:paraId="47F59D07" w14:textId="4DAF637A" w:rsidR="00E901D9" w:rsidRDefault="005E400A" w:rsidP="005C69ED">
            <w:pPr>
              <w:widowControl/>
              <w:spacing w:line="400" w:lineRule="exact"/>
              <w:jc w:val="left"/>
              <w:rPr>
                <w:rFonts w:ascii="游ゴシック" w:eastAsia="游ゴシック" w:hAnsi="游ゴシック"/>
                <w:sz w:val="24"/>
                <w:szCs w:val="24"/>
              </w:rPr>
            </w:pPr>
            <w:r w:rsidRPr="00E3558E">
              <w:rPr>
                <w:rFonts w:ascii="游ゴシック" w:eastAsia="游ゴシック" w:hAnsi="游ゴシック" w:hint="eastAsia"/>
                <w:sz w:val="24"/>
                <w:szCs w:val="24"/>
              </w:rPr>
              <w:t>※最大桁数として入力できる数字は「</w:t>
            </w:r>
            <w:r w:rsidRPr="00E3558E">
              <w:rPr>
                <w:rFonts w:ascii="游ゴシック" w:eastAsia="游ゴシック" w:hAnsi="游ゴシック"/>
                <w:sz w:val="24"/>
                <w:szCs w:val="24"/>
              </w:rPr>
              <w:t>1～9999999999.9」</w:t>
            </w:r>
            <w:r w:rsidR="00201C8F">
              <w:rPr>
                <w:rFonts w:ascii="游ゴシック" w:eastAsia="游ゴシック" w:hAnsi="游ゴシック" w:hint="eastAsia"/>
                <w:sz w:val="24"/>
                <w:szCs w:val="24"/>
              </w:rPr>
              <w:t>ですが</w:t>
            </w:r>
            <w:r w:rsidRPr="00E3558E">
              <w:rPr>
                <w:rFonts w:ascii="游ゴシック" w:eastAsia="游ゴシック" w:hAnsi="游ゴシック"/>
                <w:sz w:val="24"/>
                <w:szCs w:val="24"/>
              </w:rPr>
              <w:t>、認識される</w:t>
            </w:r>
            <w:r w:rsidR="00201C8F">
              <w:rPr>
                <w:rFonts w:ascii="游ゴシック" w:eastAsia="游ゴシック" w:hAnsi="游ゴシック" w:hint="eastAsia"/>
                <w:sz w:val="24"/>
                <w:szCs w:val="24"/>
              </w:rPr>
              <w:t>桁数</w:t>
            </w:r>
            <w:r w:rsidRPr="00E3558E">
              <w:rPr>
                <w:rFonts w:ascii="游ゴシック" w:eastAsia="游ゴシック" w:hAnsi="游ゴシック"/>
                <w:sz w:val="24"/>
                <w:szCs w:val="24"/>
              </w:rPr>
              <w:t>は「1～65535」と</w:t>
            </w:r>
            <w:r w:rsidR="00201C8F">
              <w:rPr>
                <w:rFonts w:ascii="游ゴシック" w:eastAsia="游ゴシック" w:hAnsi="游ゴシック" w:hint="eastAsia"/>
                <w:sz w:val="24"/>
                <w:szCs w:val="24"/>
              </w:rPr>
              <w:t>なります</w:t>
            </w:r>
            <w:r w:rsidRPr="00E3558E">
              <w:rPr>
                <w:rFonts w:ascii="游ゴシック" w:eastAsia="游ゴシック" w:hAnsi="游ゴシック"/>
                <w:sz w:val="24"/>
                <w:szCs w:val="24"/>
              </w:rPr>
              <w:t>。</w:t>
            </w:r>
            <w:r w:rsidR="00DB549C">
              <w:rPr>
                <w:rFonts w:ascii="游ゴシック" w:eastAsia="游ゴシック" w:hAnsi="游ゴシック" w:hint="eastAsia"/>
                <w:sz w:val="24"/>
                <w:szCs w:val="24"/>
              </w:rPr>
              <w:t>そのため</w:t>
            </w:r>
            <w:r w:rsidR="00201C8F">
              <w:rPr>
                <w:rFonts w:ascii="游ゴシック" w:eastAsia="游ゴシック" w:hAnsi="游ゴシック" w:hint="eastAsia"/>
                <w:sz w:val="24"/>
                <w:szCs w:val="24"/>
              </w:rPr>
              <w:t>、</w:t>
            </w:r>
            <w:r w:rsidRPr="00E3558E">
              <w:rPr>
                <w:rFonts w:ascii="游ゴシック" w:eastAsia="游ゴシック" w:hAnsi="游ゴシック"/>
                <w:sz w:val="24"/>
                <w:szCs w:val="24"/>
              </w:rPr>
              <w:t>最大入力可能文字数は21845文字とな</w:t>
            </w:r>
            <w:r w:rsidR="00201C8F">
              <w:rPr>
                <w:rFonts w:ascii="游ゴシック" w:eastAsia="游ゴシック" w:hAnsi="游ゴシック" w:hint="eastAsia"/>
                <w:sz w:val="24"/>
                <w:szCs w:val="24"/>
              </w:rPr>
              <w:t>ります</w:t>
            </w:r>
            <w:r w:rsidRPr="00E3558E">
              <w:rPr>
                <w:rFonts w:ascii="游ゴシック" w:eastAsia="游ゴシック" w:hAnsi="游ゴシック"/>
                <w:sz w:val="24"/>
                <w:szCs w:val="24"/>
              </w:rPr>
              <w:t>。</w:t>
            </w:r>
          </w:p>
        </w:tc>
      </w:tr>
      <w:tr w:rsidR="005E400A" w14:paraId="0E453CAB" w14:textId="77777777" w:rsidTr="00282D84">
        <w:tc>
          <w:tcPr>
            <w:tcW w:w="1696" w:type="dxa"/>
          </w:tcPr>
          <w:p w14:paraId="75050BAE" w14:textId="77777777" w:rsidR="005E400A" w:rsidRDefault="005E400A"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デフォルト値</w:t>
            </w:r>
          </w:p>
        </w:tc>
        <w:tc>
          <w:tcPr>
            <w:tcW w:w="8364" w:type="dxa"/>
          </w:tcPr>
          <w:p w14:paraId="5D9DFC9C" w14:textId="27F64EAB" w:rsidR="005E400A" w:rsidRDefault="005E400A" w:rsidP="005C69ED">
            <w:pPr>
              <w:widowControl/>
              <w:spacing w:line="400" w:lineRule="exact"/>
              <w:jc w:val="left"/>
              <w:rPr>
                <w:rFonts w:ascii="游ゴシック" w:eastAsia="游ゴシック" w:hAnsi="游ゴシック"/>
                <w:sz w:val="24"/>
                <w:szCs w:val="24"/>
              </w:rPr>
            </w:pPr>
            <w:r w:rsidRPr="00E3558E">
              <w:rPr>
                <w:rFonts w:ascii="游ゴシック" w:eastAsia="游ゴシック" w:hAnsi="游ゴシック" w:hint="eastAsia"/>
                <w:sz w:val="24"/>
                <w:szCs w:val="24"/>
              </w:rPr>
              <w:t>デフォルトで項目に表示する文字列を設定して下さい。</w:t>
            </w:r>
          </w:p>
          <w:p w14:paraId="2F34AC4C" w14:textId="4E577706" w:rsidR="00CF7259" w:rsidRDefault="00CF7259"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不要な場合は、空欄のままにしてください。</w:t>
            </w:r>
          </w:p>
          <w:p w14:paraId="0C8084F3" w14:textId="41548D3E" w:rsidR="00CF7259" w:rsidRDefault="00CF7259"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※外部CRMと連携される場合、設定は不要です。</w:t>
            </w:r>
          </w:p>
          <w:p w14:paraId="31F368F9" w14:textId="17D695DB" w:rsidR="00CF7259" w:rsidRDefault="00CF7259"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4384" behindDoc="0" locked="0" layoutInCell="1" allowOverlap="1" wp14:anchorId="1749EEF1" wp14:editId="3568D327">
                  <wp:simplePos x="0" y="0"/>
                  <wp:positionH relativeFrom="column">
                    <wp:posOffset>129481</wp:posOffset>
                  </wp:positionH>
                  <wp:positionV relativeFrom="paragraph">
                    <wp:posOffset>349590</wp:posOffset>
                  </wp:positionV>
                  <wp:extent cx="2190115" cy="968375"/>
                  <wp:effectExtent l="57150" t="76200" r="57785" b="79375"/>
                  <wp:wrapTopAndBottom/>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90115" cy="968375"/>
                          </a:xfrm>
                          <a:prstGeom prst="rect">
                            <a:avLst/>
                          </a:prstGeom>
                          <a:noFill/>
                          <a:ln>
                            <a:noFill/>
                          </a:ln>
                          <a:effectLst>
                            <a:outerShdw blurRad="63500" algn="t"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rFonts w:ascii="游ゴシック" w:eastAsia="游ゴシック" w:hAnsi="游ゴシック" w:hint="eastAsia"/>
                <w:sz w:val="24"/>
                <w:szCs w:val="24"/>
              </w:rPr>
              <w:t>＜例＞</w:t>
            </w:r>
            <w:r w:rsidR="000A4C9F">
              <w:rPr>
                <w:rFonts w:ascii="游ゴシック" w:eastAsia="游ゴシック" w:hAnsi="游ゴシック" w:hint="eastAsia"/>
                <w:sz w:val="24"/>
                <w:szCs w:val="24"/>
              </w:rPr>
              <w:t>「名前を入力してください。」と入れた場合。</w:t>
            </w:r>
          </w:p>
          <w:p w14:paraId="10F0C3D1" w14:textId="56B8FCA3" w:rsidR="005E400A" w:rsidRDefault="005E400A"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後述記載の「入力タイプ」設定で以下を選択した場合にのみ反映されます。</w:t>
            </w:r>
          </w:p>
          <w:p w14:paraId="7F94E5EA" w14:textId="77777777" w:rsidR="005E400A" w:rsidRDefault="005E400A"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「テキスト入力欄」「パスワード入力欄」「複数行の入力欄」</w:t>
            </w:r>
          </w:p>
        </w:tc>
      </w:tr>
    </w:tbl>
    <w:p w14:paraId="0B44B3D2" w14:textId="6486520C" w:rsidR="000264CD" w:rsidRDefault="000264CD"/>
    <w:p w14:paraId="100686E8" w14:textId="65775D52" w:rsidR="00AB788F" w:rsidRDefault="00AB788F">
      <w:pPr>
        <w:widowControl/>
        <w:jc w:val="left"/>
      </w:pPr>
      <w:r>
        <w:br w:type="page"/>
      </w:r>
    </w:p>
    <w:p w14:paraId="2F44123E" w14:textId="5A1B2D7A" w:rsidR="00E3558E" w:rsidRPr="00AB788F" w:rsidRDefault="00AB788F" w:rsidP="00AB788F">
      <w:pPr>
        <w:spacing w:line="400" w:lineRule="exact"/>
        <w:rPr>
          <w:rFonts w:ascii="游ゴシック" w:eastAsia="游ゴシック" w:hAnsi="游ゴシック"/>
          <w:sz w:val="24"/>
          <w:szCs w:val="24"/>
        </w:rPr>
      </w:pPr>
      <w:r w:rsidRPr="0058457C">
        <w:rPr>
          <w:rFonts w:ascii="游ゴシック" w:eastAsia="游ゴシック" w:hAnsi="游ゴシック"/>
          <w:sz w:val="24"/>
          <w:szCs w:val="24"/>
        </w:rPr>
        <w:lastRenderedPageBreak/>
        <w:t>4）-</w:t>
      </w:r>
      <w:r>
        <w:rPr>
          <w:rFonts w:ascii="游ゴシック" w:eastAsia="游ゴシック" w:hAnsi="游ゴシック" w:hint="eastAsia"/>
          <w:sz w:val="24"/>
          <w:szCs w:val="24"/>
        </w:rPr>
        <w:t>3新規顧客情報カード項目作成</w:t>
      </w:r>
      <w:r w:rsidR="00EA0B6B">
        <w:rPr>
          <w:rFonts w:ascii="游ゴシック" w:eastAsia="游ゴシック" w:hAnsi="游ゴシック" w:hint="eastAsia"/>
          <w:sz w:val="24"/>
          <w:szCs w:val="24"/>
        </w:rPr>
        <w:t>の残りを入力し、保存ボタンを押下します。</w:t>
      </w:r>
    </w:p>
    <w:p w14:paraId="64766E05" w14:textId="251F19AA" w:rsidR="00AB788F" w:rsidRDefault="00AB788F">
      <w:r>
        <w:rPr>
          <w:noProof/>
        </w:rPr>
        <w:drawing>
          <wp:inline distT="0" distB="0" distL="0" distR="0" wp14:anchorId="5644023A" wp14:editId="2E1315EC">
            <wp:extent cx="3419697" cy="1642829"/>
            <wp:effectExtent l="57150" t="76200" r="66675" b="71755"/>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31621" cy="1648557"/>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696"/>
        <w:gridCol w:w="8272"/>
      </w:tblGrid>
      <w:tr w:rsidR="00DC3223" w14:paraId="04ECBEE9" w14:textId="77777777" w:rsidTr="00201C8F">
        <w:trPr>
          <w:trHeight w:val="3064"/>
        </w:trPr>
        <w:tc>
          <w:tcPr>
            <w:tcW w:w="1696" w:type="dxa"/>
          </w:tcPr>
          <w:p w14:paraId="39DE9F22" w14:textId="4F6A0AC9"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入力タイプ</w:t>
            </w:r>
          </w:p>
        </w:tc>
        <w:tc>
          <w:tcPr>
            <w:tcW w:w="8272" w:type="dxa"/>
          </w:tcPr>
          <w:p w14:paraId="72629E02" w14:textId="6A186254" w:rsidR="00DC3223"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以下から選択します。</w:t>
            </w:r>
          </w:p>
          <w:tbl>
            <w:tblPr>
              <w:tblStyle w:val="af5"/>
              <w:tblW w:w="0" w:type="auto"/>
              <w:tblLook w:val="04A0" w:firstRow="1" w:lastRow="0" w:firstColumn="1" w:lastColumn="0" w:noHBand="0" w:noVBand="1"/>
            </w:tblPr>
            <w:tblGrid>
              <w:gridCol w:w="2438"/>
              <w:gridCol w:w="5324"/>
            </w:tblGrid>
            <w:tr w:rsidR="00E3558E" w14:paraId="3AC8065F" w14:textId="77777777" w:rsidTr="00CF7259">
              <w:tc>
                <w:tcPr>
                  <w:tcW w:w="2438" w:type="dxa"/>
                </w:tcPr>
                <w:p w14:paraId="5509197A" w14:textId="38E10EDD"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テキスト入力欄</w:t>
                  </w:r>
                </w:p>
              </w:tc>
              <w:tc>
                <w:tcPr>
                  <w:tcW w:w="5324" w:type="dxa"/>
                </w:tcPr>
                <w:p w14:paraId="5923502F" w14:textId="4608B13F" w:rsidR="00CF7259"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テキストでの入力が出来ます</w:t>
                  </w:r>
                </w:p>
              </w:tc>
            </w:tr>
            <w:tr w:rsidR="00E3558E" w14:paraId="08BED36B" w14:textId="77777777" w:rsidTr="00CF7259">
              <w:tc>
                <w:tcPr>
                  <w:tcW w:w="2438" w:type="dxa"/>
                </w:tcPr>
                <w:p w14:paraId="26A9488C" w14:textId="632BD8A7"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パスワード入力欄</w:t>
                  </w:r>
                </w:p>
              </w:tc>
              <w:tc>
                <w:tcPr>
                  <w:tcW w:w="5324" w:type="dxa"/>
                </w:tcPr>
                <w:p w14:paraId="0A804DE1" w14:textId="7F010512" w:rsidR="00E3558E"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入力をすると「*」でマスクされます。</w:t>
                  </w:r>
                </w:p>
                <w:p w14:paraId="4750FB20" w14:textId="55FC48E7" w:rsidR="00D61E99" w:rsidRDefault="00D61E99"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管理画面の顧客情報照会では表示されます。</w:t>
                  </w:r>
                </w:p>
              </w:tc>
            </w:tr>
            <w:tr w:rsidR="00E3558E" w14:paraId="1BCCF717" w14:textId="77777777" w:rsidTr="00CF7259">
              <w:tc>
                <w:tcPr>
                  <w:tcW w:w="2438" w:type="dxa"/>
                </w:tcPr>
                <w:p w14:paraId="1BC16CB7" w14:textId="39FB22EE"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ラジオボタン</w:t>
                  </w:r>
                </w:p>
              </w:tc>
              <w:tc>
                <w:tcPr>
                  <w:tcW w:w="5324" w:type="dxa"/>
                </w:tcPr>
                <w:p w14:paraId="66746ED6" w14:textId="56855131" w:rsidR="00E3558E" w:rsidRDefault="006436A0" w:rsidP="00983605">
                  <w:pPr>
                    <w:widowControl/>
                    <w:spacing w:line="400" w:lineRule="exact"/>
                    <w:jc w:val="left"/>
                    <w:rPr>
                      <w:rFonts w:ascii="游ゴシック" w:eastAsia="游ゴシック" w:hAnsi="游ゴシック"/>
                      <w:sz w:val="24"/>
                      <w:szCs w:val="24"/>
                    </w:rPr>
                  </w:pPr>
                  <w:r w:rsidRPr="006436A0">
                    <w:rPr>
                      <w:rFonts w:ascii="游ゴシック" w:eastAsia="游ゴシック" w:hAnsi="游ゴシック" w:hint="eastAsia"/>
                      <w:sz w:val="24"/>
                      <w:szCs w:val="24"/>
                    </w:rPr>
                    <w:t>選択肢のうち</w:t>
                  </w:r>
                  <w:r w:rsidRPr="006436A0">
                    <w:rPr>
                      <w:rFonts w:ascii="游ゴシック" w:eastAsia="游ゴシック" w:hAnsi="游ゴシック"/>
                      <w:sz w:val="24"/>
                      <w:szCs w:val="24"/>
                    </w:rPr>
                    <w:t>1つを選択</w:t>
                  </w:r>
                  <w:r>
                    <w:rPr>
                      <w:rFonts w:ascii="游ゴシック" w:eastAsia="游ゴシック" w:hAnsi="游ゴシック" w:hint="eastAsia"/>
                      <w:sz w:val="24"/>
                      <w:szCs w:val="24"/>
                    </w:rPr>
                    <w:t>することが出来ます。</w:t>
                  </w:r>
                </w:p>
              </w:tc>
            </w:tr>
            <w:tr w:rsidR="00E3558E" w14:paraId="0DC6F5B5" w14:textId="77777777" w:rsidTr="00CF7259">
              <w:tc>
                <w:tcPr>
                  <w:tcW w:w="2438" w:type="dxa"/>
                </w:tcPr>
                <w:p w14:paraId="212FDDB0" w14:textId="04F7E955"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チェックボックス</w:t>
                  </w:r>
                </w:p>
              </w:tc>
              <w:tc>
                <w:tcPr>
                  <w:tcW w:w="5324" w:type="dxa"/>
                </w:tcPr>
                <w:p w14:paraId="4458627C" w14:textId="3D30173F" w:rsidR="00E3558E"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選択肢のうち複数を選択することが出来ます。</w:t>
                  </w:r>
                </w:p>
              </w:tc>
            </w:tr>
            <w:tr w:rsidR="00E3558E" w14:paraId="44CA8C20" w14:textId="77777777" w:rsidTr="00CF7259">
              <w:tc>
                <w:tcPr>
                  <w:tcW w:w="2438" w:type="dxa"/>
                </w:tcPr>
                <w:p w14:paraId="24CCDF3F" w14:textId="04C8D099"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セレクトボックス</w:t>
                  </w:r>
                </w:p>
              </w:tc>
              <w:tc>
                <w:tcPr>
                  <w:tcW w:w="5324" w:type="dxa"/>
                </w:tcPr>
                <w:p w14:paraId="629D3A18" w14:textId="51A9F10A" w:rsidR="00E3558E"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プルダウン選択が出来ます。</w:t>
                  </w:r>
                </w:p>
              </w:tc>
            </w:tr>
            <w:tr w:rsidR="00E3558E" w14:paraId="28AA2EE0" w14:textId="77777777" w:rsidTr="00CF7259">
              <w:tc>
                <w:tcPr>
                  <w:tcW w:w="2438" w:type="dxa"/>
                </w:tcPr>
                <w:p w14:paraId="296E8690" w14:textId="68ED547D" w:rsidR="00E3558E" w:rsidRDefault="00E3558E"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複数行の入力欄</w:t>
                  </w:r>
                </w:p>
              </w:tc>
              <w:tc>
                <w:tcPr>
                  <w:tcW w:w="5324" w:type="dxa"/>
                </w:tcPr>
                <w:p w14:paraId="102CFB1D" w14:textId="12AFD889" w:rsidR="00E3558E"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複数行の</w:t>
                  </w:r>
                  <w:r w:rsidR="00A61F07">
                    <w:rPr>
                      <w:rFonts w:ascii="游ゴシック" w:eastAsia="游ゴシック" w:hAnsi="游ゴシック" w:hint="eastAsia"/>
                      <w:sz w:val="24"/>
                      <w:szCs w:val="24"/>
                    </w:rPr>
                    <w:t>テキスト</w:t>
                  </w:r>
                  <w:r>
                    <w:rPr>
                      <w:rFonts w:ascii="游ゴシック" w:eastAsia="游ゴシック" w:hAnsi="游ゴシック" w:hint="eastAsia"/>
                      <w:sz w:val="24"/>
                      <w:szCs w:val="24"/>
                    </w:rPr>
                    <w:t>入力をすることが出来ます。</w:t>
                  </w:r>
                </w:p>
              </w:tc>
            </w:tr>
          </w:tbl>
          <w:p w14:paraId="2C8BA95A" w14:textId="366F2C0B" w:rsidR="00E3558E" w:rsidRDefault="006436A0"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0A7CE3" w:rsidRPr="000A7CE3">
              <w:rPr>
                <w:rFonts w:ascii="游ゴシック" w:eastAsia="游ゴシック" w:hAnsi="游ゴシック" w:hint="eastAsia"/>
                <w:sz w:val="24"/>
                <w:szCs w:val="24"/>
              </w:rPr>
              <w:t>「ラジオボタン」</w:t>
            </w:r>
            <w:r w:rsidR="00EA266D" w:rsidRPr="000A7CE3">
              <w:rPr>
                <w:rFonts w:ascii="游ゴシック" w:eastAsia="游ゴシック" w:hAnsi="游ゴシック" w:hint="eastAsia"/>
                <w:sz w:val="24"/>
                <w:szCs w:val="24"/>
              </w:rPr>
              <w:t>「チェックボックス」</w:t>
            </w:r>
            <w:r w:rsidR="000A7CE3" w:rsidRPr="000A7CE3">
              <w:rPr>
                <w:rFonts w:ascii="游ゴシック" w:eastAsia="游ゴシック" w:hAnsi="游ゴシック" w:hint="eastAsia"/>
                <w:sz w:val="24"/>
                <w:szCs w:val="24"/>
              </w:rPr>
              <w:t>「セレクトボックス」の作成方法</w:t>
            </w:r>
            <w:r w:rsidR="000A7CE3">
              <w:rPr>
                <w:rFonts w:ascii="游ゴシック" w:eastAsia="游ゴシック" w:hAnsi="游ゴシック" w:hint="eastAsia"/>
                <w:sz w:val="24"/>
                <w:szCs w:val="24"/>
              </w:rPr>
              <w:t>は</w:t>
            </w:r>
            <w:hyperlink w:anchor="_3．3．「ラジオボタン」「セレクトボックス」「チェックボックス」の作成" w:history="1">
              <w:r w:rsidR="00900B7B" w:rsidRPr="00900B7B">
                <w:rPr>
                  <w:rStyle w:val="a9"/>
                  <w:rFonts w:ascii="游ゴシック" w:eastAsia="游ゴシック" w:hAnsi="游ゴシック" w:hint="eastAsia"/>
                  <w:sz w:val="24"/>
                  <w:szCs w:val="24"/>
                </w:rPr>
                <w:t>16ページ</w:t>
              </w:r>
            </w:hyperlink>
            <w:r w:rsidR="000A7CE3">
              <w:rPr>
                <w:rFonts w:ascii="游ゴシック" w:eastAsia="游ゴシック" w:hAnsi="游ゴシック" w:hint="eastAsia"/>
                <w:sz w:val="24"/>
                <w:szCs w:val="24"/>
              </w:rPr>
              <w:t>をご確認ください。</w:t>
            </w:r>
          </w:p>
        </w:tc>
      </w:tr>
      <w:tr w:rsidR="00DC3223" w14:paraId="73A50666" w14:textId="77777777" w:rsidTr="00201C8F">
        <w:tc>
          <w:tcPr>
            <w:tcW w:w="1696" w:type="dxa"/>
          </w:tcPr>
          <w:p w14:paraId="0964A2A0" w14:textId="1CC9442C"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必須項目</w:t>
            </w:r>
          </w:p>
        </w:tc>
        <w:tc>
          <w:tcPr>
            <w:tcW w:w="8272" w:type="dxa"/>
          </w:tcPr>
          <w:p w14:paraId="74BF8D84" w14:textId="36EEEB7F" w:rsidR="00DC3223" w:rsidRDefault="000A7CE3" w:rsidP="00983605">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顧客データの</w:t>
            </w:r>
            <w:r w:rsidR="00D73883">
              <w:rPr>
                <w:rFonts w:ascii="游ゴシック" w:eastAsia="游ゴシック" w:hAnsi="游ゴシック" w:hint="eastAsia"/>
                <w:sz w:val="24"/>
                <w:szCs w:val="24"/>
              </w:rPr>
              <w:t>インポート及び</w:t>
            </w:r>
            <w:r w:rsidRPr="000A7CE3">
              <w:rPr>
                <w:rFonts w:ascii="游ゴシック" w:eastAsia="游ゴシック" w:hAnsi="游ゴシック" w:hint="eastAsia"/>
                <w:sz w:val="24"/>
                <w:szCs w:val="24"/>
              </w:rPr>
              <w:t>入力時に</w:t>
            </w:r>
            <w:r w:rsidR="00D73883">
              <w:rPr>
                <w:rFonts w:ascii="游ゴシック" w:eastAsia="游ゴシック" w:hAnsi="游ゴシック" w:hint="eastAsia"/>
                <w:sz w:val="24"/>
                <w:szCs w:val="24"/>
              </w:rPr>
              <w:t>、</w:t>
            </w:r>
            <w:r w:rsidR="00D51872">
              <w:rPr>
                <w:rFonts w:ascii="游ゴシック" w:eastAsia="游ゴシック" w:hAnsi="游ゴシック" w:hint="eastAsia"/>
                <w:sz w:val="24"/>
                <w:szCs w:val="24"/>
              </w:rPr>
              <w:t>空欄</w:t>
            </w:r>
            <w:r w:rsidR="00D76C9F">
              <w:rPr>
                <w:rFonts w:ascii="游ゴシック" w:eastAsia="游ゴシック" w:hAnsi="游ゴシック" w:hint="eastAsia"/>
                <w:sz w:val="24"/>
                <w:szCs w:val="24"/>
              </w:rPr>
              <w:t>の場合</w:t>
            </w:r>
            <w:r w:rsidR="00D73883">
              <w:rPr>
                <w:rFonts w:ascii="游ゴシック" w:eastAsia="游ゴシック" w:hAnsi="游ゴシック" w:hint="eastAsia"/>
                <w:sz w:val="24"/>
                <w:szCs w:val="24"/>
              </w:rPr>
              <w:t>エラーになります。</w:t>
            </w:r>
          </w:p>
        </w:tc>
      </w:tr>
      <w:tr w:rsidR="00DC3223" w14:paraId="6C7B6790" w14:textId="77777777" w:rsidTr="00201C8F">
        <w:tc>
          <w:tcPr>
            <w:tcW w:w="1696" w:type="dxa"/>
          </w:tcPr>
          <w:p w14:paraId="0D6E97D4" w14:textId="60F0C241"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検索項目</w:t>
            </w:r>
          </w:p>
        </w:tc>
        <w:tc>
          <w:tcPr>
            <w:tcW w:w="8272" w:type="dxa"/>
          </w:tcPr>
          <w:p w14:paraId="56626E7D" w14:textId="0E6E8536" w:rsidR="00DC322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各種検索メニュー（管理画面の「顧客情報検索」、オペレーター画面の「検索」）で検索の項目として利用できるようになります。</w:t>
            </w:r>
          </w:p>
          <w:p w14:paraId="40F91307" w14:textId="2E5BC60A" w:rsidR="00D6411A" w:rsidRDefault="00D6411A" w:rsidP="000A7C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Pr="000A7CE3">
              <w:rPr>
                <w:rFonts w:ascii="游ゴシック" w:eastAsia="游ゴシック" w:hAnsi="游ゴシック"/>
                <w:sz w:val="24"/>
                <w:szCs w:val="24"/>
              </w:rPr>
              <w:t>検索方法は前方一致となります。</w:t>
            </w:r>
          </w:p>
          <w:p w14:paraId="1082646E" w14:textId="77777777" w:rsidR="000A7CE3" w:rsidRPr="000A7CE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【検索項目を設定する際の注意事項】</w:t>
            </w:r>
          </w:p>
          <w:p w14:paraId="75537F77" w14:textId="77777777" w:rsidR="000A7CE3" w:rsidRPr="000A7CE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w:t>
            </w:r>
            <w:r w:rsidRPr="000A7CE3">
              <w:rPr>
                <w:rFonts w:ascii="游ゴシック" w:eastAsia="游ゴシック" w:hAnsi="游ゴシック"/>
                <w:sz w:val="24"/>
                <w:szCs w:val="24"/>
              </w:rPr>
              <w:t xml:space="preserve"> 電話番号は検索項目として必ず設定して下さい。</w:t>
            </w:r>
          </w:p>
          <w:p w14:paraId="1F4DEF38" w14:textId="6D3F7E88" w:rsidR="000A7CE3" w:rsidRPr="000A7CE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w:t>
            </w:r>
            <w:r w:rsidRPr="000A7CE3">
              <w:rPr>
                <w:rFonts w:ascii="游ゴシック" w:eastAsia="游ゴシック" w:hAnsi="游ゴシック"/>
                <w:sz w:val="24"/>
                <w:szCs w:val="24"/>
              </w:rPr>
              <w:t xml:space="preserve"> 指定する項目は20項目未満として下さい。</w:t>
            </w:r>
          </w:p>
          <w:p w14:paraId="66C346AE" w14:textId="2F0FDBC3" w:rsidR="00D6411A" w:rsidRPr="00D6411A"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w:t>
            </w:r>
            <w:r w:rsidRPr="000A7CE3">
              <w:rPr>
                <w:rFonts w:ascii="游ゴシック" w:eastAsia="游ゴシック" w:hAnsi="游ゴシック"/>
                <w:sz w:val="24"/>
                <w:szCs w:val="24"/>
              </w:rPr>
              <w:t xml:space="preserve"> 最大桁数が200桁以上の項目には設定できません。</w:t>
            </w:r>
          </w:p>
        </w:tc>
      </w:tr>
      <w:tr w:rsidR="00DC3223" w14:paraId="5044C19E" w14:textId="77777777" w:rsidTr="00201C8F">
        <w:tc>
          <w:tcPr>
            <w:tcW w:w="1696" w:type="dxa"/>
          </w:tcPr>
          <w:p w14:paraId="223A5C97" w14:textId="5B8C6ED3"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重複チェック</w:t>
            </w:r>
          </w:p>
        </w:tc>
        <w:tc>
          <w:tcPr>
            <w:tcW w:w="8272" w:type="dxa"/>
          </w:tcPr>
          <w:p w14:paraId="7C928209" w14:textId="4F8FB572" w:rsidR="000A7CE3" w:rsidRPr="000A7CE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顧客</w:t>
            </w:r>
            <w:r w:rsidR="0096548D">
              <w:rPr>
                <w:rFonts w:ascii="游ゴシック" w:eastAsia="游ゴシック" w:hAnsi="游ゴシック" w:hint="eastAsia"/>
                <w:sz w:val="24"/>
                <w:szCs w:val="24"/>
              </w:rPr>
              <w:t>データのインポート及び顧客情報</w:t>
            </w:r>
            <w:r w:rsidRPr="000A7CE3">
              <w:rPr>
                <w:rFonts w:ascii="游ゴシック" w:eastAsia="游ゴシック" w:hAnsi="游ゴシック" w:hint="eastAsia"/>
                <w:sz w:val="24"/>
                <w:szCs w:val="24"/>
              </w:rPr>
              <w:t>入力時に重複チェックを行います。</w:t>
            </w:r>
          </w:p>
          <w:p w14:paraId="1B937F18" w14:textId="77777777" w:rsidR="000A7CE3" w:rsidRPr="000A7CE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複数項目に適応した場合、該当する全ての項目が一致した場合のみ機能します。</w:t>
            </w:r>
          </w:p>
          <w:p w14:paraId="33FEC7D3" w14:textId="6E6FD307" w:rsidR="00DC3223" w:rsidRDefault="000A7CE3" w:rsidP="000A7CE3">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例）</w:t>
            </w:r>
            <w:r w:rsidRPr="000A7CE3">
              <w:rPr>
                <w:rFonts w:ascii="游ゴシック" w:eastAsia="游ゴシック" w:hAnsi="游ゴシック"/>
                <w:sz w:val="24"/>
                <w:szCs w:val="24"/>
              </w:rPr>
              <w:t>氏名と電話番号を</w:t>
            </w:r>
            <w:r w:rsidR="007F342A">
              <w:rPr>
                <w:rFonts w:ascii="游ゴシック" w:eastAsia="游ゴシック" w:hAnsi="游ゴシック" w:hint="eastAsia"/>
                <w:sz w:val="24"/>
                <w:szCs w:val="24"/>
              </w:rPr>
              <w:t>重複</w:t>
            </w:r>
            <w:r w:rsidRPr="000A7CE3">
              <w:rPr>
                <w:rFonts w:ascii="游ゴシック" w:eastAsia="游ゴシック" w:hAnsi="游ゴシック"/>
                <w:sz w:val="24"/>
                <w:szCs w:val="24"/>
              </w:rPr>
              <w:t>チェック</w:t>
            </w:r>
            <w:r w:rsidR="007F342A">
              <w:rPr>
                <w:rFonts w:ascii="游ゴシック" w:eastAsia="游ゴシック" w:hAnsi="游ゴシック" w:hint="eastAsia"/>
                <w:sz w:val="24"/>
                <w:szCs w:val="24"/>
              </w:rPr>
              <w:t>した</w:t>
            </w:r>
            <w:r w:rsidRPr="000A7CE3">
              <w:rPr>
                <w:rFonts w:ascii="游ゴシック" w:eastAsia="游ゴシック" w:hAnsi="游ゴシック"/>
                <w:sz w:val="24"/>
                <w:szCs w:val="24"/>
              </w:rPr>
              <w:t>場合、両方が一致しなければ機能しません</w:t>
            </w:r>
            <w:r w:rsidR="00EA0B6B">
              <w:rPr>
                <w:rFonts w:ascii="游ゴシック" w:eastAsia="游ゴシック" w:hAnsi="游ゴシック" w:hint="eastAsia"/>
                <w:sz w:val="24"/>
                <w:szCs w:val="24"/>
              </w:rPr>
              <w:t>。</w:t>
            </w:r>
          </w:p>
        </w:tc>
      </w:tr>
      <w:tr w:rsidR="00DC3223" w14:paraId="783CEFFD" w14:textId="77777777" w:rsidTr="00201C8F">
        <w:tc>
          <w:tcPr>
            <w:tcW w:w="1696" w:type="dxa"/>
          </w:tcPr>
          <w:p w14:paraId="56A5A7FE" w14:textId="5C3ADB1F"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非表示</w:t>
            </w:r>
          </w:p>
        </w:tc>
        <w:tc>
          <w:tcPr>
            <w:tcW w:w="8272" w:type="dxa"/>
          </w:tcPr>
          <w:p w14:paraId="2C2A9257" w14:textId="10F506BE" w:rsidR="00DC3223" w:rsidRDefault="00EA0B6B"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項目自体</w:t>
            </w:r>
            <w:r w:rsidR="00606DD4">
              <w:rPr>
                <w:rFonts w:ascii="游ゴシック" w:eastAsia="游ゴシック" w:hAnsi="游ゴシック" w:hint="eastAsia"/>
                <w:sz w:val="24"/>
                <w:szCs w:val="24"/>
              </w:rPr>
              <w:t>を</w:t>
            </w:r>
            <w:r>
              <w:rPr>
                <w:rFonts w:ascii="游ゴシック" w:eastAsia="游ゴシック" w:hAnsi="游ゴシック" w:hint="eastAsia"/>
                <w:sz w:val="24"/>
                <w:szCs w:val="24"/>
              </w:rPr>
              <w:t>オペレータ―画面で</w:t>
            </w:r>
            <w:r w:rsidR="00606DD4">
              <w:rPr>
                <w:rFonts w:ascii="游ゴシック" w:eastAsia="游ゴシック" w:hAnsi="游ゴシック" w:hint="eastAsia"/>
                <w:sz w:val="24"/>
                <w:szCs w:val="24"/>
              </w:rPr>
              <w:t>見せたくない場合</w:t>
            </w:r>
            <w:r w:rsidR="000A7CE3" w:rsidRPr="000A7CE3">
              <w:rPr>
                <w:rFonts w:ascii="游ゴシック" w:eastAsia="游ゴシック" w:hAnsi="游ゴシック" w:hint="eastAsia"/>
                <w:sz w:val="24"/>
                <w:szCs w:val="24"/>
              </w:rPr>
              <w:t>チェックを入れます。</w:t>
            </w:r>
          </w:p>
        </w:tc>
      </w:tr>
      <w:tr w:rsidR="00DC3223" w14:paraId="45F795B9" w14:textId="77777777" w:rsidTr="00201C8F">
        <w:tc>
          <w:tcPr>
            <w:tcW w:w="1696" w:type="dxa"/>
          </w:tcPr>
          <w:p w14:paraId="54CFBBB0" w14:textId="36D600AA"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読み取り専用</w:t>
            </w:r>
          </w:p>
        </w:tc>
        <w:tc>
          <w:tcPr>
            <w:tcW w:w="8272" w:type="dxa"/>
          </w:tcPr>
          <w:p w14:paraId="406035AA" w14:textId="18DFDEEE" w:rsidR="00DC3223" w:rsidRDefault="000A7CE3" w:rsidP="00983605">
            <w:pPr>
              <w:widowControl/>
              <w:spacing w:line="400" w:lineRule="exact"/>
              <w:jc w:val="left"/>
              <w:rPr>
                <w:rFonts w:ascii="游ゴシック" w:eastAsia="游ゴシック" w:hAnsi="游ゴシック"/>
                <w:sz w:val="24"/>
                <w:szCs w:val="24"/>
              </w:rPr>
            </w:pPr>
            <w:r w:rsidRPr="000A7CE3">
              <w:rPr>
                <w:rFonts w:ascii="游ゴシック" w:eastAsia="游ゴシック" w:hAnsi="游ゴシック" w:hint="eastAsia"/>
                <w:sz w:val="24"/>
                <w:szCs w:val="24"/>
              </w:rPr>
              <w:t>読み取り専用に設定する場合にチェックを入れます。</w:t>
            </w:r>
          </w:p>
        </w:tc>
      </w:tr>
      <w:tr w:rsidR="00DC3223" w14:paraId="77AE5DA0" w14:textId="77777777" w:rsidTr="00201C8F">
        <w:tc>
          <w:tcPr>
            <w:tcW w:w="1696" w:type="dxa"/>
          </w:tcPr>
          <w:p w14:paraId="4637A150" w14:textId="7519C7A9" w:rsidR="00DC3223" w:rsidRDefault="00DC3223"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備考</w:t>
            </w:r>
          </w:p>
        </w:tc>
        <w:tc>
          <w:tcPr>
            <w:tcW w:w="8272" w:type="dxa"/>
          </w:tcPr>
          <w:p w14:paraId="5F34625C" w14:textId="5FAE75E2" w:rsidR="00DC3223" w:rsidRDefault="00D6411A" w:rsidP="0098360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メモ欄です。</w:t>
            </w:r>
          </w:p>
        </w:tc>
      </w:tr>
    </w:tbl>
    <w:p w14:paraId="480BC054" w14:textId="02699321" w:rsidR="005C69ED" w:rsidRPr="00227D93" w:rsidRDefault="005C69ED" w:rsidP="005C69ED">
      <w:pPr>
        <w:pStyle w:val="10"/>
        <w:spacing w:line="480" w:lineRule="exact"/>
        <w:rPr>
          <w:rFonts w:hAnsi="ＭＳ Ｐゴシック"/>
          <w:b/>
          <w:bCs/>
          <w:sz w:val="28"/>
          <w:szCs w:val="28"/>
        </w:rPr>
      </w:pPr>
      <w:bookmarkStart w:id="8" w:name="_3．2．顧客情報カードラベル作成"/>
      <w:bookmarkStart w:id="9" w:name="_Toc40368385"/>
      <w:bookmarkEnd w:id="8"/>
      <w:r w:rsidRPr="00712E9B">
        <w:rPr>
          <w:rStyle w:val="ab"/>
          <w:rFonts w:hAnsi="ＭＳ Ｐゴシック" w:hint="eastAsia"/>
          <w:kern w:val="0"/>
          <w:sz w:val="28"/>
          <w:szCs w:val="28"/>
        </w:rPr>
        <w:lastRenderedPageBreak/>
        <w:t>3．</w:t>
      </w:r>
      <w:r>
        <w:rPr>
          <w:rStyle w:val="ab"/>
          <w:rFonts w:hAnsi="ＭＳ Ｐゴシック" w:hint="eastAsia"/>
          <w:kern w:val="0"/>
          <w:sz w:val="28"/>
          <w:szCs w:val="28"/>
        </w:rPr>
        <w:t>2．</w:t>
      </w:r>
      <w:r w:rsidRPr="00712E9B">
        <w:rPr>
          <w:rStyle w:val="ab"/>
          <w:rFonts w:hAnsi="ＭＳ Ｐゴシック" w:hint="eastAsia"/>
          <w:kern w:val="0"/>
          <w:sz w:val="28"/>
          <w:szCs w:val="28"/>
        </w:rPr>
        <w:t>顧客情報カード</w:t>
      </w:r>
      <w:r>
        <w:rPr>
          <w:rStyle w:val="ab"/>
          <w:rFonts w:hAnsi="ＭＳ Ｐゴシック" w:hint="eastAsia"/>
          <w:kern w:val="0"/>
          <w:sz w:val="28"/>
          <w:szCs w:val="28"/>
        </w:rPr>
        <w:t>ラベル作成</w:t>
      </w:r>
      <w:bookmarkEnd w:id="9"/>
    </w:p>
    <w:p w14:paraId="6AE4FB78" w14:textId="170139A6" w:rsidR="005C69ED" w:rsidRDefault="005C69ED" w:rsidP="005C69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顧客情報カードのラベルとは、オペレーター画面で表示</w:t>
      </w:r>
      <w:r w:rsidR="008A3FF5">
        <w:rPr>
          <w:rFonts w:ascii="游ゴシック" w:eastAsia="游ゴシック" w:hAnsi="游ゴシック" w:hint="eastAsia"/>
          <w:sz w:val="24"/>
          <w:szCs w:val="24"/>
        </w:rPr>
        <w:t>する文字の事です。</w:t>
      </w:r>
    </w:p>
    <w:p w14:paraId="21BBEE3D" w14:textId="15A3B489" w:rsidR="005C69ED" w:rsidRPr="00AD79BC" w:rsidRDefault="00AD79BC" w:rsidP="005C69ED">
      <w:pPr>
        <w:widowControl/>
        <w:spacing w:line="400" w:lineRule="exact"/>
        <w:jc w:val="left"/>
        <w:rPr>
          <w:rStyle w:val="ab"/>
          <w:rFonts w:ascii="游ゴシック" w:eastAsia="游ゴシック" w:hAnsi="游ゴシック"/>
          <w:b w:val="0"/>
          <w:bCs w:val="0"/>
          <w:sz w:val="24"/>
          <w:szCs w:val="24"/>
        </w:rPr>
      </w:pPr>
      <w:r>
        <w:rPr>
          <w:rFonts w:ascii="游ゴシック" w:eastAsia="游ゴシック" w:hAnsi="游ゴシック" w:hint="eastAsia"/>
          <w:sz w:val="24"/>
          <w:szCs w:val="24"/>
        </w:rPr>
        <w:t>以下画像の赤枠内のように</w:t>
      </w:r>
      <w:r w:rsidR="008A3FF5">
        <w:rPr>
          <w:rFonts w:ascii="游ゴシック" w:eastAsia="游ゴシック" w:hAnsi="游ゴシック" w:hint="eastAsia"/>
          <w:sz w:val="24"/>
          <w:szCs w:val="24"/>
        </w:rPr>
        <w:t>オペレーター画面に定型文や、トークスクリプトを入れる事が出来ます。</w:t>
      </w:r>
    </w:p>
    <w:p w14:paraId="4BBDE324" w14:textId="10C76FF4" w:rsidR="005C69ED" w:rsidRPr="008A3FF5" w:rsidRDefault="00AD79BC" w:rsidP="00AD79BC">
      <w:pPr>
        <w:widowControl/>
        <w:jc w:val="left"/>
        <w:rPr>
          <w:rStyle w:val="ab"/>
          <w:rFonts w:ascii="游ゴシック" w:eastAsia="游ゴシック" w:hAnsi="游ゴシック"/>
          <w:kern w:val="0"/>
          <w:sz w:val="24"/>
          <w:szCs w:val="24"/>
        </w:rPr>
      </w:pPr>
      <w:r>
        <w:rPr>
          <w:rStyle w:val="ab"/>
          <w:rFonts w:ascii="游ゴシック" w:eastAsia="游ゴシック" w:hAnsi="游ゴシック"/>
          <w:noProof/>
          <w:kern w:val="0"/>
          <w:sz w:val="24"/>
          <w:szCs w:val="24"/>
        </w:rPr>
        <w:drawing>
          <wp:inline distT="0" distB="0" distL="0" distR="0" wp14:anchorId="35CA0750" wp14:editId="0679A778">
            <wp:extent cx="6343236" cy="2849660"/>
            <wp:effectExtent l="57150" t="76200" r="57785" b="84455"/>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1915" cy="2858051"/>
                    </a:xfrm>
                    <a:prstGeom prst="rect">
                      <a:avLst/>
                    </a:prstGeom>
                    <a:noFill/>
                    <a:ln>
                      <a:noFill/>
                    </a:ln>
                    <a:effectLst>
                      <a:outerShdw blurRad="63500" algn="t" rotWithShape="0">
                        <a:prstClr val="black">
                          <a:alpha val="40000"/>
                        </a:prstClr>
                      </a:outerShdw>
                    </a:effectLst>
                  </pic:spPr>
                </pic:pic>
              </a:graphicData>
            </a:graphic>
          </wp:inline>
        </w:drawing>
      </w:r>
    </w:p>
    <w:p w14:paraId="29DE3F20" w14:textId="4E287535" w:rsidR="005C69ED" w:rsidRPr="00AD79BC" w:rsidRDefault="005C69ED" w:rsidP="005C69ED">
      <w:pPr>
        <w:widowControl/>
        <w:spacing w:line="400" w:lineRule="exact"/>
        <w:jc w:val="left"/>
        <w:rPr>
          <w:rStyle w:val="ab"/>
          <w:rFonts w:ascii="游ゴシック" w:eastAsia="游ゴシック" w:hAnsi="游ゴシック"/>
          <w:b w:val="0"/>
          <w:bCs w:val="0"/>
          <w:kern w:val="0"/>
          <w:sz w:val="24"/>
          <w:szCs w:val="24"/>
        </w:rPr>
      </w:pPr>
    </w:p>
    <w:p w14:paraId="01255025" w14:textId="18066315" w:rsidR="005C69ED" w:rsidRDefault="00AD79BC" w:rsidP="005C69ED">
      <w:pPr>
        <w:widowControl/>
        <w:spacing w:line="400" w:lineRule="exact"/>
        <w:jc w:val="left"/>
        <w:rPr>
          <w:rFonts w:ascii="游ゴシック" w:eastAsia="游ゴシック" w:hAnsi="游ゴシック"/>
          <w:sz w:val="24"/>
          <w:szCs w:val="24"/>
        </w:rPr>
      </w:pPr>
      <w:r w:rsidRPr="00AD79BC">
        <w:rPr>
          <w:rStyle w:val="ab"/>
          <w:rFonts w:ascii="游ゴシック" w:eastAsia="游ゴシック" w:hAnsi="游ゴシック" w:hint="eastAsia"/>
          <w:b w:val="0"/>
          <w:bCs w:val="0"/>
          <w:kern w:val="0"/>
          <w:sz w:val="24"/>
          <w:szCs w:val="24"/>
        </w:rPr>
        <w:t>1</w:t>
      </w:r>
      <w:r>
        <w:rPr>
          <w:rStyle w:val="ab"/>
          <w:rFonts w:ascii="游ゴシック" w:eastAsia="游ゴシック" w:hAnsi="游ゴシック" w:hint="eastAsia"/>
          <w:b w:val="0"/>
          <w:bCs w:val="0"/>
          <w:kern w:val="0"/>
          <w:sz w:val="24"/>
          <w:szCs w:val="24"/>
        </w:rPr>
        <w:t>）業務管理＞</w:t>
      </w:r>
      <w:r>
        <w:rPr>
          <w:rFonts w:ascii="游ゴシック" w:eastAsia="游ゴシック" w:hAnsi="游ゴシック" w:hint="eastAsia"/>
          <w:sz w:val="24"/>
          <w:szCs w:val="24"/>
        </w:rPr>
        <w:t>顧客情報カード設定＞顧客情報カード照会画面に入ります。</w:t>
      </w:r>
    </w:p>
    <w:p w14:paraId="4813DDD1" w14:textId="2D819311" w:rsidR="00AD79BC" w:rsidRPr="00AD79BC" w:rsidRDefault="00AD79BC" w:rsidP="005C69ED">
      <w:pPr>
        <w:widowControl/>
        <w:spacing w:line="400" w:lineRule="exact"/>
        <w:jc w:val="left"/>
        <w:rPr>
          <w:rStyle w:val="ab"/>
          <w:rFonts w:ascii="游ゴシック" w:eastAsia="游ゴシック" w:hAnsi="游ゴシック"/>
          <w:b w:val="0"/>
          <w:bCs w:val="0"/>
          <w:sz w:val="24"/>
          <w:szCs w:val="24"/>
        </w:rPr>
      </w:pPr>
      <w:r>
        <w:rPr>
          <w:rFonts w:ascii="游ゴシック" w:eastAsia="游ゴシック" w:hAnsi="游ゴシック" w:hint="eastAsia"/>
          <w:sz w:val="24"/>
          <w:szCs w:val="24"/>
        </w:rPr>
        <w:t>以下画像赤枠の「新規作成」を押下します。</w:t>
      </w:r>
    </w:p>
    <w:p w14:paraId="460D59D1" w14:textId="62D2D219" w:rsidR="005C69ED" w:rsidRPr="00AD79BC" w:rsidRDefault="00AD79BC" w:rsidP="00AD79BC">
      <w:pPr>
        <w:widowControl/>
        <w:jc w:val="left"/>
        <w:rPr>
          <w:rStyle w:val="ab"/>
          <w:rFonts w:ascii="游ゴシック" w:eastAsia="游ゴシック" w:hAnsi="游ゴシック"/>
          <w:b w:val="0"/>
          <w:bCs w:val="0"/>
          <w:kern w:val="0"/>
          <w:sz w:val="24"/>
          <w:szCs w:val="24"/>
        </w:rPr>
      </w:pPr>
      <w:r>
        <w:rPr>
          <w:rStyle w:val="ab"/>
          <w:rFonts w:ascii="游ゴシック" w:eastAsia="游ゴシック" w:hAnsi="游ゴシック"/>
          <w:b w:val="0"/>
          <w:bCs w:val="0"/>
          <w:noProof/>
          <w:kern w:val="0"/>
          <w:sz w:val="24"/>
          <w:szCs w:val="24"/>
        </w:rPr>
        <w:drawing>
          <wp:inline distT="0" distB="0" distL="0" distR="0" wp14:anchorId="403FB5B5" wp14:editId="7C7A3D77">
            <wp:extent cx="6344987" cy="3381154"/>
            <wp:effectExtent l="57150" t="76200" r="55880" b="6731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7274" cy="3393030"/>
                    </a:xfrm>
                    <a:prstGeom prst="rect">
                      <a:avLst/>
                    </a:prstGeom>
                    <a:noFill/>
                    <a:ln>
                      <a:noFill/>
                    </a:ln>
                    <a:effectLst>
                      <a:outerShdw blurRad="63500" algn="t" rotWithShape="0">
                        <a:prstClr val="black">
                          <a:alpha val="40000"/>
                        </a:prstClr>
                      </a:outerShdw>
                    </a:effectLst>
                  </pic:spPr>
                </pic:pic>
              </a:graphicData>
            </a:graphic>
          </wp:inline>
        </w:drawing>
      </w:r>
    </w:p>
    <w:p w14:paraId="7E3F2C81" w14:textId="77777777" w:rsidR="005C69ED" w:rsidRPr="00AD79BC" w:rsidRDefault="005C69ED" w:rsidP="005C69ED">
      <w:pPr>
        <w:widowControl/>
        <w:spacing w:line="400" w:lineRule="exact"/>
        <w:jc w:val="left"/>
        <w:rPr>
          <w:rStyle w:val="ab"/>
          <w:rFonts w:ascii="游ゴシック" w:eastAsia="游ゴシック" w:hAnsi="游ゴシック"/>
          <w:b w:val="0"/>
          <w:bCs w:val="0"/>
          <w:kern w:val="0"/>
          <w:sz w:val="24"/>
          <w:szCs w:val="24"/>
        </w:rPr>
      </w:pPr>
    </w:p>
    <w:p w14:paraId="0C5050EE" w14:textId="5C32C258" w:rsidR="00AD79BC"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lastRenderedPageBreak/>
        <w:t>2）</w:t>
      </w:r>
      <w:r w:rsidR="00B67451">
        <w:rPr>
          <w:rFonts w:ascii="游ゴシック" w:eastAsia="游ゴシック" w:hAnsi="游ゴシック" w:hint="eastAsia"/>
          <w:sz w:val="24"/>
          <w:szCs w:val="24"/>
        </w:rPr>
        <w:t>以下、表を参考に入力してください。</w:t>
      </w:r>
      <w:r>
        <w:rPr>
          <w:rStyle w:val="ab"/>
          <w:rFonts w:ascii="游ゴシック" w:eastAsia="游ゴシック" w:hAnsi="游ゴシック" w:hint="eastAsia"/>
          <w:b w:val="0"/>
          <w:bCs w:val="0"/>
          <w:kern w:val="0"/>
          <w:sz w:val="24"/>
          <w:szCs w:val="24"/>
        </w:rPr>
        <w:t>入力後保存ボタンを押下してください。</w:t>
      </w:r>
    </w:p>
    <w:p w14:paraId="2A15AF25" w14:textId="5E698914" w:rsidR="00F76F1E" w:rsidRDefault="00F76F1E" w:rsidP="00F76F1E">
      <w:pPr>
        <w:widowControl/>
        <w:jc w:val="left"/>
        <w:rPr>
          <w:rStyle w:val="ab"/>
          <w:rFonts w:ascii="游ゴシック" w:eastAsia="游ゴシック" w:hAnsi="游ゴシック"/>
          <w:b w:val="0"/>
          <w:bCs w:val="0"/>
          <w:kern w:val="0"/>
          <w:sz w:val="24"/>
          <w:szCs w:val="24"/>
        </w:rPr>
      </w:pPr>
      <w:r>
        <w:rPr>
          <w:rStyle w:val="ab"/>
          <w:rFonts w:ascii="游ゴシック" w:eastAsia="游ゴシック" w:hAnsi="游ゴシック"/>
          <w:b w:val="0"/>
          <w:bCs w:val="0"/>
          <w:noProof/>
          <w:kern w:val="0"/>
          <w:sz w:val="24"/>
          <w:szCs w:val="24"/>
        </w:rPr>
        <w:drawing>
          <wp:inline distT="0" distB="0" distL="0" distR="0" wp14:anchorId="0378FD30" wp14:editId="2E396846">
            <wp:extent cx="6215086" cy="2082210"/>
            <wp:effectExtent l="57150" t="76200" r="52705" b="70485"/>
            <wp:docPr id="676" name="図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50273" cy="2093999"/>
                    </a:xfrm>
                    <a:prstGeom prst="rect">
                      <a:avLst/>
                    </a:prstGeom>
                    <a:noFill/>
                    <a:ln>
                      <a:noFill/>
                    </a:ln>
                    <a:effectLst>
                      <a:outerShdw blurRad="63500" algn="t" rotWithShape="0">
                        <a:prstClr val="black">
                          <a:alpha val="40000"/>
                        </a:prstClr>
                      </a:outerShdw>
                    </a:effectLst>
                  </pic:spPr>
                </pic:pic>
              </a:graphicData>
            </a:graphic>
          </wp:inline>
        </w:drawing>
      </w:r>
    </w:p>
    <w:p w14:paraId="527841C9" w14:textId="7E1A78AC" w:rsidR="00AD79BC" w:rsidRDefault="00AD79BC" w:rsidP="00AD79BC">
      <w:pPr>
        <w:widowControl/>
        <w:spacing w:line="400" w:lineRule="exact"/>
        <w:jc w:val="left"/>
        <w:rPr>
          <w:rStyle w:val="ab"/>
          <w:rFonts w:ascii="游ゴシック" w:eastAsia="游ゴシック" w:hAnsi="游ゴシック"/>
          <w:b w:val="0"/>
          <w:bCs w:val="0"/>
          <w:kern w:val="0"/>
          <w:sz w:val="24"/>
          <w:szCs w:val="24"/>
        </w:rPr>
      </w:pPr>
    </w:p>
    <w:tbl>
      <w:tblPr>
        <w:tblStyle w:val="af5"/>
        <w:tblW w:w="0" w:type="auto"/>
        <w:tblLook w:val="04A0" w:firstRow="1" w:lastRow="0" w:firstColumn="1" w:lastColumn="0" w:noHBand="0" w:noVBand="1"/>
      </w:tblPr>
      <w:tblGrid>
        <w:gridCol w:w="2122"/>
        <w:gridCol w:w="7846"/>
      </w:tblGrid>
      <w:tr w:rsidR="00F76F1E" w14:paraId="6B728BF8" w14:textId="77777777" w:rsidTr="00F76F1E">
        <w:tc>
          <w:tcPr>
            <w:tcW w:w="2122" w:type="dxa"/>
          </w:tcPr>
          <w:p w14:paraId="27C714F3" w14:textId="16DD8C7A"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顧客情報カード</w:t>
            </w:r>
          </w:p>
        </w:tc>
        <w:tc>
          <w:tcPr>
            <w:tcW w:w="7846" w:type="dxa"/>
          </w:tcPr>
          <w:p w14:paraId="1B7B7CE1" w14:textId="6934516D"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Fonts w:ascii="游ゴシック" w:eastAsia="游ゴシック" w:hAnsi="游ゴシック" w:hint="eastAsia"/>
                <w:sz w:val="24"/>
                <w:szCs w:val="24"/>
              </w:rPr>
              <w:t>初期設定マニュアルで設定したカード名です。</w:t>
            </w:r>
          </w:p>
        </w:tc>
      </w:tr>
      <w:tr w:rsidR="00F76F1E" w14:paraId="44772FB6" w14:textId="77777777" w:rsidTr="00F76F1E">
        <w:tc>
          <w:tcPr>
            <w:tcW w:w="2122" w:type="dxa"/>
          </w:tcPr>
          <w:p w14:paraId="247086D5" w14:textId="73039AE4"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内容</w:t>
            </w:r>
          </w:p>
        </w:tc>
        <w:tc>
          <w:tcPr>
            <w:tcW w:w="7846" w:type="dxa"/>
          </w:tcPr>
          <w:p w14:paraId="0BF155D9" w14:textId="61C51697"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オペレーター画面で表示させたい文言を入力してください。</w:t>
            </w:r>
          </w:p>
        </w:tc>
      </w:tr>
      <w:tr w:rsidR="00F76F1E" w:rsidRPr="00A61F07" w14:paraId="22851EC6" w14:textId="77777777" w:rsidTr="00F76F1E">
        <w:tc>
          <w:tcPr>
            <w:tcW w:w="2122" w:type="dxa"/>
          </w:tcPr>
          <w:p w14:paraId="2B6E36B4" w14:textId="65B6749A"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非表示</w:t>
            </w:r>
          </w:p>
        </w:tc>
        <w:tc>
          <w:tcPr>
            <w:tcW w:w="7846" w:type="dxa"/>
          </w:tcPr>
          <w:p w14:paraId="3E356C36" w14:textId="7BC9E118"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「はい」にチェックを入れると、オペレーター画面</w:t>
            </w:r>
            <w:r w:rsidR="00A61F07">
              <w:rPr>
                <w:rStyle w:val="ab"/>
                <w:rFonts w:ascii="游ゴシック" w:eastAsia="游ゴシック" w:hAnsi="游ゴシック" w:hint="eastAsia"/>
                <w:b w:val="0"/>
                <w:bCs w:val="0"/>
                <w:kern w:val="0"/>
                <w:sz w:val="24"/>
                <w:szCs w:val="24"/>
              </w:rPr>
              <w:t>には反映されなく</w:t>
            </w:r>
            <w:r>
              <w:rPr>
                <w:rStyle w:val="ab"/>
                <w:rFonts w:ascii="游ゴシック" w:eastAsia="游ゴシック" w:hAnsi="游ゴシック" w:hint="eastAsia"/>
                <w:b w:val="0"/>
                <w:bCs w:val="0"/>
                <w:kern w:val="0"/>
                <w:sz w:val="24"/>
                <w:szCs w:val="24"/>
              </w:rPr>
              <w:t>なります。</w:t>
            </w:r>
          </w:p>
        </w:tc>
      </w:tr>
      <w:tr w:rsidR="00F76F1E" w14:paraId="7C88E0A8" w14:textId="77777777" w:rsidTr="00F76F1E">
        <w:tc>
          <w:tcPr>
            <w:tcW w:w="2122" w:type="dxa"/>
          </w:tcPr>
          <w:p w14:paraId="44547969" w14:textId="15448752"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備考</w:t>
            </w:r>
          </w:p>
        </w:tc>
        <w:tc>
          <w:tcPr>
            <w:tcW w:w="7846" w:type="dxa"/>
          </w:tcPr>
          <w:p w14:paraId="77C28583" w14:textId="0920C717"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メモ欄です。</w:t>
            </w:r>
          </w:p>
        </w:tc>
      </w:tr>
    </w:tbl>
    <w:p w14:paraId="58945B04" w14:textId="2256A0F5" w:rsidR="00F76F1E" w:rsidRDefault="00F76F1E" w:rsidP="00AD79BC">
      <w:pPr>
        <w:widowControl/>
        <w:spacing w:line="400" w:lineRule="exact"/>
        <w:jc w:val="left"/>
        <w:rPr>
          <w:rStyle w:val="ab"/>
          <w:rFonts w:ascii="游ゴシック" w:eastAsia="游ゴシック" w:hAnsi="游ゴシック"/>
          <w:b w:val="0"/>
          <w:bCs w:val="0"/>
          <w:kern w:val="0"/>
          <w:sz w:val="24"/>
          <w:szCs w:val="24"/>
        </w:rPr>
      </w:pPr>
    </w:p>
    <w:p w14:paraId="70699B90" w14:textId="1035CA85" w:rsidR="00B67451" w:rsidRDefault="00B67451" w:rsidP="00AD79BC">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t>3）作成できました。</w:t>
      </w:r>
    </w:p>
    <w:p w14:paraId="062FA72F" w14:textId="1657D4A6" w:rsidR="00B67451" w:rsidRDefault="00B67451" w:rsidP="00B67451">
      <w:pPr>
        <w:widowControl/>
        <w:jc w:val="left"/>
        <w:rPr>
          <w:rStyle w:val="ab"/>
          <w:rFonts w:ascii="游ゴシック" w:eastAsia="游ゴシック" w:hAnsi="游ゴシック"/>
          <w:b w:val="0"/>
          <w:bCs w:val="0"/>
          <w:kern w:val="0"/>
          <w:sz w:val="24"/>
          <w:szCs w:val="24"/>
        </w:rPr>
      </w:pPr>
      <w:r>
        <w:rPr>
          <w:rStyle w:val="ab"/>
          <w:rFonts w:ascii="游ゴシック" w:eastAsia="游ゴシック" w:hAnsi="游ゴシック"/>
          <w:b w:val="0"/>
          <w:bCs w:val="0"/>
          <w:noProof/>
          <w:kern w:val="0"/>
          <w:sz w:val="24"/>
          <w:szCs w:val="24"/>
        </w:rPr>
        <w:drawing>
          <wp:inline distT="0" distB="0" distL="0" distR="0" wp14:anchorId="5D46F763" wp14:editId="5ECC7AA7">
            <wp:extent cx="6152264" cy="1957152"/>
            <wp:effectExtent l="57150" t="76200" r="58420" b="81280"/>
            <wp:docPr id="681" name="図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71207" cy="1963178"/>
                    </a:xfrm>
                    <a:prstGeom prst="rect">
                      <a:avLst/>
                    </a:prstGeom>
                    <a:noFill/>
                    <a:ln>
                      <a:noFill/>
                    </a:ln>
                    <a:effectLst>
                      <a:outerShdw blurRad="63500" algn="t" rotWithShape="0">
                        <a:prstClr val="black">
                          <a:alpha val="40000"/>
                        </a:prstClr>
                      </a:outerShdw>
                    </a:effectLst>
                  </pic:spPr>
                </pic:pic>
              </a:graphicData>
            </a:graphic>
          </wp:inline>
        </w:drawing>
      </w:r>
    </w:p>
    <w:p w14:paraId="47160644" w14:textId="03A3C159" w:rsidR="005C69ED" w:rsidRPr="00EA266D" w:rsidRDefault="005C69ED" w:rsidP="00EA266D">
      <w:pPr>
        <w:widowControl/>
        <w:spacing w:line="400" w:lineRule="exact"/>
        <w:jc w:val="left"/>
        <w:rPr>
          <w:rStyle w:val="ab"/>
          <w:rFonts w:ascii="游ゴシック" w:eastAsia="游ゴシック" w:hAnsi="游ゴシック"/>
          <w:b w:val="0"/>
          <w:bCs w:val="0"/>
          <w:kern w:val="0"/>
          <w:sz w:val="24"/>
          <w:szCs w:val="24"/>
        </w:rPr>
      </w:pPr>
      <w:r w:rsidRPr="00AD79BC">
        <w:rPr>
          <w:rStyle w:val="ab"/>
          <w:rFonts w:ascii="游ゴシック" w:eastAsia="游ゴシック" w:hAnsi="游ゴシック"/>
          <w:b w:val="0"/>
          <w:bCs w:val="0"/>
          <w:kern w:val="0"/>
          <w:sz w:val="24"/>
          <w:szCs w:val="24"/>
        </w:rPr>
        <w:br w:type="page"/>
      </w:r>
    </w:p>
    <w:p w14:paraId="56ABE2E6" w14:textId="5594B1BF" w:rsidR="005C69ED" w:rsidRPr="005C69ED" w:rsidRDefault="005C69ED" w:rsidP="005C69ED">
      <w:pPr>
        <w:pStyle w:val="10"/>
        <w:spacing w:line="480" w:lineRule="exact"/>
        <w:rPr>
          <w:rFonts w:hAnsi="ＭＳ Ｐゴシック"/>
          <w:b/>
          <w:bCs/>
          <w:kern w:val="0"/>
          <w:sz w:val="28"/>
          <w:szCs w:val="28"/>
        </w:rPr>
      </w:pPr>
      <w:bookmarkStart w:id="10" w:name="_3．3．「ラジオボタン」「セレクトボックス」「チェックボックス」の作成"/>
      <w:bookmarkStart w:id="11" w:name="_Toc40368386"/>
      <w:bookmarkEnd w:id="10"/>
      <w:r w:rsidRPr="00712E9B">
        <w:rPr>
          <w:rStyle w:val="ab"/>
          <w:rFonts w:hAnsi="ＭＳ Ｐゴシック" w:hint="eastAsia"/>
          <w:kern w:val="0"/>
          <w:sz w:val="28"/>
          <w:szCs w:val="28"/>
        </w:rPr>
        <w:lastRenderedPageBreak/>
        <w:t>3．</w:t>
      </w:r>
      <w:r w:rsidR="00EA266D">
        <w:rPr>
          <w:rStyle w:val="ab"/>
          <w:rFonts w:hAnsi="ＭＳ Ｐゴシック" w:hint="eastAsia"/>
          <w:kern w:val="0"/>
          <w:sz w:val="28"/>
          <w:szCs w:val="28"/>
        </w:rPr>
        <w:t>3</w:t>
      </w:r>
      <w:r>
        <w:rPr>
          <w:rStyle w:val="ab"/>
          <w:rFonts w:hAnsi="ＭＳ Ｐゴシック" w:hint="eastAsia"/>
          <w:kern w:val="0"/>
          <w:sz w:val="28"/>
          <w:szCs w:val="28"/>
        </w:rPr>
        <w:t>．「ラジオボタン」「セレクトボックス」</w:t>
      </w:r>
      <w:r w:rsidR="00EA266D">
        <w:rPr>
          <w:rStyle w:val="ab"/>
          <w:rFonts w:hAnsi="ＭＳ Ｐゴシック" w:hint="eastAsia"/>
          <w:kern w:val="0"/>
          <w:sz w:val="28"/>
          <w:szCs w:val="28"/>
        </w:rPr>
        <w:t>「チェックボックス」</w:t>
      </w:r>
      <w:r>
        <w:rPr>
          <w:rStyle w:val="ab"/>
          <w:rFonts w:hAnsi="ＭＳ Ｐゴシック" w:hint="eastAsia"/>
          <w:kern w:val="0"/>
          <w:sz w:val="28"/>
          <w:szCs w:val="28"/>
        </w:rPr>
        <w:t>の作成</w:t>
      </w:r>
      <w:bookmarkEnd w:id="11"/>
    </w:p>
    <w:p w14:paraId="525CFE31" w14:textId="5CD40E0F" w:rsidR="0042247A" w:rsidRDefault="0042247A" w:rsidP="0042247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オペレーター画面にて、顧客情報を編集する際に以下</w:t>
      </w:r>
      <w:r w:rsidR="005C69ED">
        <w:rPr>
          <w:rFonts w:ascii="游ゴシック" w:eastAsia="游ゴシック" w:hAnsi="游ゴシック" w:hint="eastAsia"/>
          <w:sz w:val="24"/>
          <w:szCs w:val="24"/>
        </w:rPr>
        <w:t>画像の</w:t>
      </w:r>
      <w:r>
        <w:rPr>
          <w:rFonts w:ascii="游ゴシック" w:eastAsia="游ゴシック" w:hAnsi="游ゴシック" w:hint="eastAsia"/>
          <w:sz w:val="24"/>
          <w:szCs w:val="24"/>
        </w:rPr>
        <w:t>選択方法を設定することが可能です。</w:t>
      </w:r>
    </w:p>
    <w:p w14:paraId="4835FEA0" w14:textId="6501F914" w:rsidR="0042247A" w:rsidRDefault="00872C42" w:rsidP="005154B7">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A84C95A" wp14:editId="48E67F4D">
            <wp:extent cx="6331747" cy="2302303"/>
            <wp:effectExtent l="76200" t="57150" r="69215" b="7937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62480" cy="2313478"/>
                    </a:xfrm>
                    <a:prstGeom prst="rect">
                      <a:avLst/>
                    </a:prstGeom>
                    <a:noFill/>
                    <a:ln>
                      <a:noFill/>
                    </a:ln>
                    <a:effectLst>
                      <a:outerShdw blurRad="63500" algn="t" rotWithShape="0">
                        <a:prstClr val="black">
                          <a:alpha val="40000"/>
                        </a:prstClr>
                      </a:outerShdw>
                    </a:effectLst>
                  </pic:spPr>
                </pic:pic>
              </a:graphicData>
            </a:graphic>
          </wp:inline>
        </w:drawing>
      </w:r>
    </w:p>
    <w:p w14:paraId="6CD3EEC8" w14:textId="7730C1D3" w:rsidR="005154B7" w:rsidRDefault="005154B7" w:rsidP="0042247A">
      <w:pPr>
        <w:widowControl/>
        <w:spacing w:line="400" w:lineRule="exact"/>
        <w:jc w:val="left"/>
        <w:rPr>
          <w:rFonts w:ascii="游ゴシック" w:eastAsia="游ゴシック" w:hAnsi="游ゴシック"/>
          <w:sz w:val="24"/>
          <w:szCs w:val="24"/>
        </w:rPr>
      </w:pPr>
    </w:p>
    <w:p w14:paraId="2488AC92" w14:textId="2A512CB1" w:rsidR="00B31ED2" w:rsidRDefault="00B31ED2" w:rsidP="0042247A">
      <w:pPr>
        <w:widowControl/>
        <w:spacing w:line="400" w:lineRule="exact"/>
        <w:jc w:val="left"/>
        <w:rPr>
          <w:rFonts w:ascii="游ゴシック" w:eastAsia="游ゴシック" w:hAnsi="游ゴシック"/>
          <w:sz w:val="24"/>
          <w:szCs w:val="24"/>
        </w:rPr>
      </w:pPr>
    </w:p>
    <w:p w14:paraId="072C3901" w14:textId="77777777" w:rsidR="00B31ED2" w:rsidRPr="00B31ED2" w:rsidRDefault="00B31ED2" w:rsidP="0042247A">
      <w:pPr>
        <w:widowControl/>
        <w:spacing w:line="400" w:lineRule="exact"/>
        <w:jc w:val="left"/>
        <w:rPr>
          <w:rFonts w:ascii="游ゴシック" w:eastAsia="游ゴシック" w:hAnsi="游ゴシック"/>
          <w:sz w:val="24"/>
          <w:szCs w:val="24"/>
        </w:rPr>
      </w:pPr>
    </w:p>
    <w:p w14:paraId="2B964D91" w14:textId="402A84AC" w:rsidR="005154B7" w:rsidRDefault="001E768D" w:rsidP="001E768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3B5F68FA" w14:textId="01F57AAA" w:rsidR="005C69ED" w:rsidRPr="00227D93" w:rsidRDefault="005C69ED" w:rsidP="005C69ED">
      <w:pPr>
        <w:pStyle w:val="10"/>
        <w:spacing w:line="480" w:lineRule="exact"/>
        <w:rPr>
          <w:rFonts w:hAnsi="ＭＳ Ｐゴシック"/>
          <w:b/>
          <w:bCs/>
          <w:sz w:val="28"/>
          <w:szCs w:val="28"/>
        </w:rPr>
      </w:pPr>
      <w:bookmarkStart w:id="12" w:name="_Toc40368387"/>
      <w:r w:rsidRPr="00712E9B">
        <w:rPr>
          <w:rStyle w:val="ab"/>
          <w:rFonts w:hAnsi="ＭＳ Ｐゴシック" w:hint="eastAsia"/>
          <w:kern w:val="0"/>
          <w:sz w:val="28"/>
          <w:szCs w:val="28"/>
        </w:rPr>
        <w:lastRenderedPageBreak/>
        <w:t>3．</w:t>
      </w:r>
      <w:r w:rsidR="00872C42">
        <w:rPr>
          <w:rStyle w:val="ab"/>
          <w:rFonts w:hAnsi="ＭＳ Ｐゴシック" w:hint="eastAsia"/>
          <w:kern w:val="0"/>
          <w:sz w:val="28"/>
          <w:szCs w:val="28"/>
        </w:rPr>
        <w:t>3</w:t>
      </w:r>
      <w:r>
        <w:rPr>
          <w:rStyle w:val="ab"/>
          <w:rFonts w:hAnsi="ＭＳ Ｐゴシック" w:hint="eastAsia"/>
          <w:kern w:val="0"/>
          <w:sz w:val="28"/>
          <w:szCs w:val="28"/>
        </w:rPr>
        <w:t>．1．</w:t>
      </w:r>
      <w:r w:rsidR="00872C42">
        <w:rPr>
          <w:rStyle w:val="ab"/>
          <w:rFonts w:hAnsi="ＭＳ Ｐゴシック" w:hint="eastAsia"/>
          <w:kern w:val="0"/>
          <w:sz w:val="28"/>
          <w:szCs w:val="28"/>
        </w:rPr>
        <w:t>「</w:t>
      </w:r>
      <w:r>
        <w:rPr>
          <w:rStyle w:val="ab"/>
          <w:rFonts w:hAnsi="ＭＳ Ｐゴシック" w:hint="eastAsia"/>
          <w:kern w:val="0"/>
          <w:sz w:val="28"/>
          <w:szCs w:val="28"/>
        </w:rPr>
        <w:t>ラジオボタン</w:t>
      </w:r>
      <w:r w:rsidR="00872C42">
        <w:rPr>
          <w:rStyle w:val="ab"/>
          <w:rFonts w:hAnsi="ＭＳ Ｐゴシック" w:hint="eastAsia"/>
          <w:kern w:val="0"/>
          <w:sz w:val="28"/>
          <w:szCs w:val="28"/>
        </w:rPr>
        <w:t>」及び「セレクトボックス」</w:t>
      </w:r>
      <w:r>
        <w:rPr>
          <w:rStyle w:val="ab"/>
          <w:rFonts w:hAnsi="ＭＳ Ｐゴシック" w:hint="eastAsia"/>
          <w:kern w:val="0"/>
          <w:sz w:val="28"/>
          <w:szCs w:val="28"/>
        </w:rPr>
        <w:t>の作成方法</w:t>
      </w:r>
      <w:bookmarkEnd w:id="12"/>
    </w:p>
    <w:p w14:paraId="3D5F0573" w14:textId="59240E8A" w:rsidR="00872C42" w:rsidRDefault="001E768D" w:rsidP="0042247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w:t>
      </w:r>
      <w:r w:rsidR="00872C42">
        <w:rPr>
          <w:rFonts w:ascii="游ゴシック" w:eastAsia="游ゴシック" w:hAnsi="游ゴシック" w:hint="eastAsia"/>
          <w:sz w:val="24"/>
          <w:szCs w:val="24"/>
        </w:rPr>
        <w:t>9ページで設定した「項目</w:t>
      </w:r>
      <w:r w:rsidR="00900B7B">
        <w:rPr>
          <w:rFonts w:ascii="游ゴシック" w:eastAsia="游ゴシック" w:hAnsi="游ゴシック" w:hint="eastAsia"/>
          <w:sz w:val="24"/>
          <w:szCs w:val="24"/>
        </w:rPr>
        <w:t>名</w:t>
      </w:r>
      <w:r w:rsidR="00872C42">
        <w:rPr>
          <w:rFonts w:ascii="游ゴシック" w:eastAsia="游ゴシック" w:hAnsi="游ゴシック" w:hint="eastAsia"/>
          <w:sz w:val="24"/>
          <w:szCs w:val="24"/>
        </w:rPr>
        <w:t>」が</w:t>
      </w:r>
      <w:r w:rsidR="00D311B9">
        <w:rPr>
          <w:rFonts w:ascii="游ゴシック" w:eastAsia="游ゴシック" w:hAnsi="游ゴシック" w:hint="eastAsia"/>
          <w:sz w:val="24"/>
          <w:szCs w:val="24"/>
        </w:rPr>
        <w:t>前ページ</w:t>
      </w:r>
      <w:r w:rsidR="00872C42">
        <w:rPr>
          <w:rFonts w:ascii="游ゴシック" w:eastAsia="游ゴシック" w:hAnsi="游ゴシック" w:hint="eastAsia"/>
          <w:sz w:val="24"/>
          <w:szCs w:val="24"/>
        </w:rPr>
        <w:t>画像の「性別</w:t>
      </w:r>
      <w:r w:rsidR="00773F90">
        <w:rPr>
          <w:rFonts w:ascii="游ゴシック" w:eastAsia="游ゴシック" w:hAnsi="游ゴシック" w:hint="eastAsia"/>
          <w:sz w:val="24"/>
          <w:szCs w:val="24"/>
        </w:rPr>
        <w:t>」「ご希望契約」になります。</w:t>
      </w:r>
    </w:p>
    <w:p w14:paraId="76BF4E6A" w14:textId="3398BBF7" w:rsidR="001E768D" w:rsidRDefault="001E768D" w:rsidP="001E768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5B1D9E2" wp14:editId="1B6C9385">
            <wp:extent cx="6387572" cy="3551274"/>
            <wp:effectExtent l="0" t="0" r="0" b="0"/>
            <wp:docPr id="672" name="図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16150" cy="3567163"/>
                    </a:xfrm>
                    <a:prstGeom prst="rect">
                      <a:avLst/>
                    </a:prstGeom>
                    <a:noFill/>
                    <a:ln>
                      <a:noFill/>
                    </a:ln>
                  </pic:spPr>
                </pic:pic>
              </a:graphicData>
            </a:graphic>
          </wp:inline>
        </w:drawing>
      </w:r>
    </w:p>
    <w:p w14:paraId="665EAE12" w14:textId="77777777" w:rsidR="001E768D" w:rsidRDefault="001E768D" w:rsidP="0042247A">
      <w:pPr>
        <w:widowControl/>
        <w:spacing w:line="400" w:lineRule="exact"/>
        <w:jc w:val="left"/>
        <w:rPr>
          <w:rFonts w:ascii="游ゴシック" w:eastAsia="游ゴシック" w:hAnsi="游ゴシック"/>
          <w:sz w:val="24"/>
          <w:szCs w:val="24"/>
        </w:rPr>
      </w:pPr>
    </w:p>
    <w:p w14:paraId="10FDE675" w14:textId="69B115F7" w:rsidR="00C5498B" w:rsidRDefault="001E768D" w:rsidP="0042247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2）</w:t>
      </w:r>
      <w:r w:rsidR="00390EC8">
        <w:rPr>
          <w:rFonts w:ascii="游ゴシック" w:eastAsia="游ゴシック" w:hAnsi="游ゴシック" w:hint="eastAsia"/>
          <w:sz w:val="24"/>
          <w:szCs w:val="24"/>
        </w:rPr>
        <w:t>13ページ</w:t>
      </w:r>
      <w:r w:rsidR="00872C42">
        <w:rPr>
          <w:rFonts w:ascii="游ゴシック" w:eastAsia="游ゴシック" w:hAnsi="游ゴシック" w:hint="eastAsia"/>
          <w:sz w:val="24"/>
          <w:szCs w:val="24"/>
        </w:rPr>
        <w:t>で入力タイプを「ラジオボタン」または「セレクトボックス」を選択し保存した場合、</w:t>
      </w:r>
      <w:r w:rsidR="00A61F07">
        <w:rPr>
          <w:rFonts w:ascii="游ゴシック" w:eastAsia="游ゴシック" w:hAnsi="游ゴシック" w:hint="eastAsia"/>
          <w:sz w:val="24"/>
          <w:szCs w:val="24"/>
        </w:rPr>
        <w:t>項目選択肢作成の表示</w:t>
      </w:r>
      <w:r w:rsidR="00872C42">
        <w:rPr>
          <w:rFonts w:ascii="游ゴシック" w:eastAsia="游ゴシック" w:hAnsi="游ゴシック" w:hint="eastAsia"/>
          <w:sz w:val="24"/>
          <w:szCs w:val="24"/>
        </w:rPr>
        <w:t>が出ます</w:t>
      </w:r>
      <w:r w:rsidR="00C5498B">
        <w:rPr>
          <w:rFonts w:ascii="游ゴシック" w:eastAsia="游ゴシック" w:hAnsi="游ゴシック" w:hint="eastAsia"/>
          <w:sz w:val="24"/>
          <w:szCs w:val="24"/>
        </w:rPr>
        <w:t>ので、赤枠の新規作成を押下します</w:t>
      </w:r>
      <w:r w:rsidR="00872C42">
        <w:rPr>
          <w:rFonts w:ascii="游ゴシック" w:eastAsia="游ゴシック" w:hAnsi="游ゴシック" w:hint="eastAsia"/>
          <w:sz w:val="24"/>
          <w:szCs w:val="24"/>
        </w:rPr>
        <w:t>。</w:t>
      </w:r>
    </w:p>
    <w:p w14:paraId="2975B117" w14:textId="41E84F4E" w:rsidR="00872C42" w:rsidRPr="00872C42" w:rsidRDefault="00C5498B" w:rsidP="00C5498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9318693" wp14:editId="5C42DC7C">
            <wp:extent cx="6248948" cy="3253563"/>
            <wp:effectExtent l="57150" t="76200" r="57150" b="80645"/>
            <wp:docPr id="679" name="図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268939" cy="3263971"/>
                    </a:xfrm>
                    <a:prstGeom prst="rect">
                      <a:avLst/>
                    </a:prstGeom>
                    <a:noFill/>
                    <a:ln>
                      <a:noFill/>
                    </a:ln>
                    <a:effectLst>
                      <a:outerShdw blurRad="63500" algn="t" rotWithShape="0">
                        <a:prstClr val="black">
                          <a:alpha val="40000"/>
                        </a:prstClr>
                      </a:outerShdw>
                    </a:effectLst>
                  </pic:spPr>
                </pic:pic>
              </a:graphicData>
            </a:graphic>
          </wp:inline>
        </w:drawing>
      </w:r>
    </w:p>
    <w:p w14:paraId="71B4505B" w14:textId="77777777" w:rsidR="005154B7" w:rsidRPr="005C69ED" w:rsidRDefault="005154B7" w:rsidP="0042247A">
      <w:pPr>
        <w:widowControl/>
        <w:spacing w:line="400" w:lineRule="exact"/>
        <w:jc w:val="left"/>
        <w:rPr>
          <w:rFonts w:ascii="游ゴシック" w:eastAsia="游ゴシック" w:hAnsi="游ゴシック"/>
          <w:sz w:val="24"/>
          <w:szCs w:val="24"/>
        </w:rPr>
      </w:pPr>
    </w:p>
    <w:p w14:paraId="6780BD71" w14:textId="08C110F6" w:rsidR="0050275B" w:rsidRDefault="0050275B" w:rsidP="0042247A">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077D7F37" w14:textId="55F17E39"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3）項目選択肢作成画面に遷移します。</w:t>
      </w:r>
    </w:p>
    <w:p w14:paraId="793CD160" w14:textId="7D723358"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以下、表を参考に入力してください。</w:t>
      </w:r>
      <w:r>
        <w:rPr>
          <w:rStyle w:val="ab"/>
          <w:rFonts w:ascii="游ゴシック" w:eastAsia="游ゴシック" w:hAnsi="游ゴシック" w:hint="eastAsia"/>
          <w:b w:val="0"/>
          <w:bCs w:val="0"/>
          <w:kern w:val="0"/>
          <w:sz w:val="24"/>
          <w:szCs w:val="24"/>
        </w:rPr>
        <w:t>入力後保存ボタンを押下してください。</w:t>
      </w:r>
    </w:p>
    <w:p w14:paraId="09467216" w14:textId="39E7E1CD" w:rsidR="00B31ED2" w:rsidRDefault="00B31ED2" w:rsidP="00B31ED2">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FFE2DE3" wp14:editId="20635185">
            <wp:extent cx="6122803" cy="1592112"/>
            <wp:effectExtent l="57150" t="76200" r="49530" b="84455"/>
            <wp:docPr id="685" name="図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56687" cy="1600923"/>
                    </a:xfrm>
                    <a:prstGeom prst="rect">
                      <a:avLst/>
                    </a:prstGeom>
                    <a:noFill/>
                    <a:ln>
                      <a:noFill/>
                    </a:ln>
                    <a:effectLst>
                      <a:outerShdw blurRad="63500" algn="t" rotWithShape="0">
                        <a:prstClr val="black">
                          <a:alpha val="40000"/>
                        </a:prstClr>
                      </a:outerShdw>
                    </a:effectLst>
                  </pic:spPr>
                </pic:pic>
              </a:graphicData>
            </a:graphic>
          </wp:inline>
        </w:drawing>
      </w:r>
    </w:p>
    <w:p w14:paraId="580D8FB1" w14:textId="77777777" w:rsidR="00B31ED2" w:rsidRDefault="00B31ED2" w:rsidP="00B31ED2">
      <w:pPr>
        <w:widowControl/>
        <w:spacing w:line="400" w:lineRule="exact"/>
        <w:jc w:val="left"/>
        <w:rPr>
          <w:rFonts w:ascii="游ゴシック" w:eastAsia="游ゴシック" w:hAnsi="游ゴシック"/>
          <w:sz w:val="24"/>
          <w:szCs w:val="24"/>
        </w:rPr>
      </w:pPr>
    </w:p>
    <w:tbl>
      <w:tblPr>
        <w:tblStyle w:val="af5"/>
        <w:tblW w:w="0" w:type="auto"/>
        <w:tblLook w:val="04A0" w:firstRow="1" w:lastRow="0" w:firstColumn="1" w:lastColumn="0" w:noHBand="0" w:noVBand="1"/>
      </w:tblPr>
      <w:tblGrid>
        <w:gridCol w:w="2122"/>
        <w:gridCol w:w="7846"/>
      </w:tblGrid>
      <w:tr w:rsidR="00B31ED2" w14:paraId="576C08A0" w14:textId="77777777" w:rsidTr="00B31ED2">
        <w:tc>
          <w:tcPr>
            <w:tcW w:w="2122" w:type="dxa"/>
          </w:tcPr>
          <w:p w14:paraId="1403AC4F" w14:textId="41AF9418"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順番</w:t>
            </w:r>
          </w:p>
        </w:tc>
        <w:tc>
          <w:tcPr>
            <w:tcW w:w="7846" w:type="dxa"/>
          </w:tcPr>
          <w:p w14:paraId="6BF60007" w14:textId="7BBBD3C1"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選択肢の</w:t>
            </w:r>
            <w:r w:rsidR="00122064">
              <w:rPr>
                <w:rFonts w:ascii="游ゴシック" w:eastAsia="游ゴシック" w:hAnsi="游ゴシック" w:hint="eastAsia"/>
                <w:sz w:val="24"/>
                <w:szCs w:val="24"/>
              </w:rPr>
              <w:t>ラベルの</w:t>
            </w:r>
            <w:r>
              <w:rPr>
                <w:rFonts w:ascii="游ゴシック" w:eastAsia="游ゴシック" w:hAnsi="游ゴシック" w:hint="eastAsia"/>
                <w:sz w:val="24"/>
                <w:szCs w:val="24"/>
              </w:rPr>
              <w:t>順番を決定します。数字が小さいものが項目名の横、もしくは上にきます</w:t>
            </w:r>
            <w:r w:rsidR="00122064">
              <w:rPr>
                <w:rFonts w:ascii="游ゴシック" w:eastAsia="游ゴシック" w:hAnsi="游ゴシック" w:hint="eastAsia"/>
                <w:sz w:val="24"/>
                <w:szCs w:val="24"/>
              </w:rPr>
              <w:t>。（下の画像参照）</w:t>
            </w:r>
          </w:p>
        </w:tc>
      </w:tr>
      <w:tr w:rsidR="00B31ED2" w14:paraId="3546782E" w14:textId="77777777" w:rsidTr="00B31ED2">
        <w:tc>
          <w:tcPr>
            <w:tcW w:w="2122" w:type="dxa"/>
          </w:tcPr>
          <w:p w14:paraId="6693B42B" w14:textId="7F22FFC6"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選択肢のラベル</w:t>
            </w:r>
          </w:p>
        </w:tc>
        <w:tc>
          <w:tcPr>
            <w:tcW w:w="7846" w:type="dxa"/>
          </w:tcPr>
          <w:p w14:paraId="4B73D1DA" w14:textId="7D75F36F" w:rsidR="00B31ED2" w:rsidRDefault="00122064"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選択肢の名前を設定します。ラベルは</w:t>
            </w:r>
            <w:r w:rsidR="00647E23">
              <w:rPr>
                <w:rFonts w:ascii="游ゴシック" w:eastAsia="游ゴシック" w:hAnsi="游ゴシック" w:hint="eastAsia"/>
                <w:sz w:val="24"/>
                <w:szCs w:val="24"/>
              </w:rPr>
              <w:t>1つずつ</w:t>
            </w:r>
            <w:r>
              <w:rPr>
                <w:rFonts w:ascii="游ゴシック" w:eastAsia="游ゴシック" w:hAnsi="游ゴシック" w:hint="eastAsia"/>
                <w:sz w:val="24"/>
                <w:szCs w:val="24"/>
              </w:rPr>
              <w:t>設定が必要です。（下の画像参照）</w:t>
            </w:r>
          </w:p>
        </w:tc>
      </w:tr>
      <w:tr w:rsidR="00B31ED2" w14:paraId="61812E7A" w14:textId="77777777" w:rsidTr="00B31ED2">
        <w:tc>
          <w:tcPr>
            <w:tcW w:w="2122" w:type="dxa"/>
          </w:tcPr>
          <w:p w14:paraId="6B7D4A56" w14:textId="401CD40D"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選択肢のデータ</w:t>
            </w:r>
          </w:p>
        </w:tc>
        <w:tc>
          <w:tcPr>
            <w:tcW w:w="7846" w:type="dxa"/>
          </w:tcPr>
          <w:p w14:paraId="604696EF" w14:textId="77777777" w:rsidR="00DD0344" w:rsidRDefault="00DD0344"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管理画面上で顧客情報を閲覧した場合の表示を入力します。</w:t>
            </w:r>
          </w:p>
          <w:p w14:paraId="4099A5FA" w14:textId="32C59089" w:rsidR="00B31ED2" w:rsidRDefault="00DD0344"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通常、</w:t>
            </w:r>
            <w:r w:rsidR="00122064">
              <w:rPr>
                <w:rFonts w:ascii="游ゴシック" w:eastAsia="游ゴシック" w:hAnsi="游ゴシック" w:hint="eastAsia"/>
                <w:sz w:val="24"/>
                <w:szCs w:val="24"/>
              </w:rPr>
              <w:t>選択肢のラベルと同じ名前を入れます。</w:t>
            </w:r>
          </w:p>
        </w:tc>
      </w:tr>
      <w:tr w:rsidR="00B31ED2" w14:paraId="76FA57FD" w14:textId="77777777" w:rsidTr="00B31ED2">
        <w:tc>
          <w:tcPr>
            <w:tcW w:w="2122" w:type="dxa"/>
          </w:tcPr>
          <w:p w14:paraId="33E0E32D" w14:textId="669A9305"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デフォルト値</w:t>
            </w:r>
          </w:p>
        </w:tc>
        <w:tc>
          <w:tcPr>
            <w:tcW w:w="7846" w:type="dxa"/>
          </w:tcPr>
          <w:p w14:paraId="5577FB8E" w14:textId="105C04EC" w:rsidR="00B31ED2" w:rsidRDefault="00122064"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作成している選択肢のラベルをデフォルト</w:t>
            </w:r>
            <w:r w:rsidR="00D51872">
              <w:rPr>
                <w:rFonts w:ascii="游ゴシック" w:eastAsia="游ゴシック" w:hAnsi="游ゴシック" w:hint="eastAsia"/>
                <w:sz w:val="24"/>
                <w:szCs w:val="24"/>
              </w:rPr>
              <w:t>で表示</w:t>
            </w:r>
            <w:r>
              <w:rPr>
                <w:rFonts w:ascii="游ゴシック" w:eastAsia="游ゴシック" w:hAnsi="游ゴシック" w:hint="eastAsia"/>
                <w:sz w:val="24"/>
                <w:szCs w:val="24"/>
              </w:rPr>
              <w:t>する場合、チェックを入れます。</w:t>
            </w:r>
          </w:p>
        </w:tc>
      </w:tr>
      <w:tr w:rsidR="00B31ED2" w14:paraId="6ADB7A27" w14:textId="77777777" w:rsidTr="00B31ED2">
        <w:tc>
          <w:tcPr>
            <w:tcW w:w="2122" w:type="dxa"/>
          </w:tcPr>
          <w:p w14:paraId="7D0E8A34" w14:textId="606019D8" w:rsidR="00B31ED2" w:rsidRDefault="00B31ED2"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7846" w:type="dxa"/>
          </w:tcPr>
          <w:p w14:paraId="31D8F27D" w14:textId="13161E47" w:rsidR="00B31ED2" w:rsidRDefault="00122064" w:rsidP="00B31ED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有効にすると、オペレーター画面で選択できます。無効にした場合、選択肢として消え、選択できなくなります。</w:t>
            </w:r>
          </w:p>
        </w:tc>
      </w:tr>
    </w:tbl>
    <w:p w14:paraId="269EE057" w14:textId="1B5BF9E4" w:rsidR="00B31ED2" w:rsidRDefault="00B31ED2" w:rsidP="00B31ED2">
      <w:pPr>
        <w:widowControl/>
        <w:spacing w:line="400" w:lineRule="exact"/>
        <w:jc w:val="left"/>
        <w:rPr>
          <w:rFonts w:ascii="游ゴシック" w:eastAsia="游ゴシック" w:hAnsi="游ゴシック"/>
          <w:sz w:val="24"/>
          <w:szCs w:val="24"/>
        </w:rPr>
      </w:pPr>
    </w:p>
    <w:p w14:paraId="328E4DE9" w14:textId="5209C8F4" w:rsidR="00122064" w:rsidRDefault="00122064" w:rsidP="00122064">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E11F590" wp14:editId="197DE997">
            <wp:extent cx="5167424" cy="2438570"/>
            <wp:effectExtent l="76200" t="76200" r="71755" b="7620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175716" cy="2442483"/>
                    </a:xfrm>
                    <a:prstGeom prst="rect">
                      <a:avLst/>
                    </a:prstGeom>
                    <a:noFill/>
                    <a:ln>
                      <a:noFill/>
                    </a:ln>
                    <a:effectLst>
                      <a:outerShdw blurRad="63500" algn="t" rotWithShape="0">
                        <a:prstClr val="black">
                          <a:alpha val="40000"/>
                        </a:prstClr>
                      </a:outerShdw>
                    </a:effectLst>
                  </pic:spPr>
                </pic:pic>
              </a:graphicData>
            </a:graphic>
          </wp:inline>
        </w:drawing>
      </w:r>
    </w:p>
    <w:p w14:paraId="6108C41C" w14:textId="77777777" w:rsidR="00A21D5B" w:rsidRDefault="00FD50E8">
      <w:pPr>
        <w:widowControl/>
        <w:jc w:val="left"/>
        <w:rPr>
          <w:rFonts w:ascii="游ゴシック" w:eastAsia="游ゴシック" w:hAnsi="游ゴシック"/>
          <w:sz w:val="24"/>
          <w:szCs w:val="24"/>
        </w:rPr>
      </w:pPr>
      <w:r w:rsidRPr="00F34FCC">
        <w:rPr>
          <w:rFonts w:ascii="游ゴシック" w:eastAsia="游ゴシック" w:hAnsi="游ゴシック"/>
          <w:sz w:val="24"/>
          <w:szCs w:val="24"/>
        </w:rPr>
        <w:br w:type="page"/>
      </w:r>
    </w:p>
    <w:p w14:paraId="5C37E949" w14:textId="146BA32D" w:rsidR="00A21D5B" w:rsidRDefault="00A21D5B" w:rsidP="00A21D5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4）</w:t>
      </w:r>
      <w:r w:rsidR="001205AC">
        <w:rPr>
          <w:rFonts w:ascii="游ゴシック" w:eastAsia="游ゴシック" w:hAnsi="游ゴシック" w:hint="eastAsia"/>
          <w:sz w:val="24"/>
          <w:szCs w:val="24"/>
        </w:rPr>
        <w:t>選択肢が1つできました。</w:t>
      </w:r>
    </w:p>
    <w:p w14:paraId="04F2DC91" w14:textId="7B316ED7" w:rsidR="00A21D5B" w:rsidRDefault="00A21D5B" w:rsidP="00A21D5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222610D" wp14:editId="2FE1368C">
            <wp:extent cx="6039913" cy="1831675"/>
            <wp:effectExtent l="57150" t="76200" r="56515" b="7366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76677" cy="1842824"/>
                    </a:xfrm>
                    <a:prstGeom prst="rect">
                      <a:avLst/>
                    </a:prstGeom>
                    <a:noFill/>
                    <a:ln>
                      <a:noFill/>
                    </a:ln>
                    <a:effectLst>
                      <a:outerShdw blurRad="63500" algn="t" rotWithShape="0">
                        <a:prstClr val="black">
                          <a:alpha val="40000"/>
                        </a:prstClr>
                      </a:outerShdw>
                    </a:effectLst>
                  </pic:spPr>
                </pic:pic>
              </a:graphicData>
            </a:graphic>
          </wp:inline>
        </w:drawing>
      </w:r>
    </w:p>
    <w:p w14:paraId="2D240281" w14:textId="77777777" w:rsidR="001205AC" w:rsidRDefault="001205AC" w:rsidP="00A21D5B">
      <w:pPr>
        <w:widowControl/>
        <w:spacing w:line="400" w:lineRule="exact"/>
        <w:jc w:val="left"/>
        <w:rPr>
          <w:rFonts w:ascii="游ゴシック" w:eastAsia="游ゴシック" w:hAnsi="游ゴシック"/>
          <w:sz w:val="24"/>
          <w:szCs w:val="24"/>
        </w:rPr>
      </w:pPr>
    </w:p>
    <w:p w14:paraId="3E6F7577" w14:textId="08943B66" w:rsidR="001205AC" w:rsidRDefault="001205AC" w:rsidP="00A21D5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5）上記画像で「一覧」を選択し、顧客情報カード項目に戻ると、以下のように選択肢が追加されています。</w:t>
      </w:r>
    </w:p>
    <w:p w14:paraId="39B77067" w14:textId="7A6A5DC5" w:rsidR="001205AC" w:rsidRDefault="00FB4CA5" w:rsidP="001205AC">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B4B0731" wp14:editId="24672C78">
            <wp:extent cx="6135606" cy="3696466"/>
            <wp:effectExtent l="57150" t="76200" r="55880" b="75565"/>
            <wp:docPr id="726" name="図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50250" cy="3705288"/>
                    </a:xfrm>
                    <a:prstGeom prst="rect">
                      <a:avLst/>
                    </a:prstGeom>
                    <a:noFill/>
                    <a:ln>
                      <a:noFill/>
                    </a:ln>
                    <a:effectLst>
                      <a:outerShdw blurRad="63500" algn="t" rotWithShape="0">
                        <a:prstClr val="black">
                          <a:alpha val="40000"/>
                        </a:prstClr>
                      </a:outerShdw>
                    </a:effectLst>
                  </pic:spPr>
                </pic:pic>
              </a:graphicData>
            </a:graphic>
          </wp:inline>
        </w:drawing>
      </w:r>
    </w:p>
    <w:p w14:paraId="7370531F" w14:textId="5980D4C5" w:rsidR="00647E23" w:rsidRDefault="00647E23" w:rsidP="00A21D5B">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605D10CB" w14:textId="655934DF" w:rsidR="001205AC" w:rsidRDefault="001205AC" w:rsidP="001205AC">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6）2）～3）を繰り返すことで、選択肢を増やすことが出来ます。</w:t>
      </w:r>
    </w:p>
    <w:p w14:paraId="2A4E36F0" w14:textId="57B8FD7C" w:rsidR="001205AC" w:rsidRDefault="00FB4CA5" w:rsidP="001205AC">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2BD7133" wp14:editId="711B6833">
            <wp:extent cx="6240470" cy="3904829"/>
            <wp:effectExtent l="57150" t="76200" r="65405" b="76835"/>
            <wp:docPr id="733" name="図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256510" cy="3914866"/>
                    </a:xfrm>
                    <a:prstGeom prst="rect">
                      <a:avLst/>
                    </a:prstGeom>
                    <a:noFill/>
                    <a:ln>
                      <a:noFill/>
                    </a:ln>
                    <a:effectLst>
                      <a:outerShdw blurRad="63500" algn="t" rotWithShape="0">
                        <a:prstClr val="black">
                          <a:alpha val="40000"/>
                        </a:prstClr>
                      </a:outerShdw>
                    </a:effectLst>
                  </pic:spPr>
                </pic:pic>
              </a:graphicData>
            </a:graphic>
          </wp:inline>
        </w:drawing>
      </w:r>
    </w:p>
    <w:p w14:paraId="3681B011" w14:textId="77777777" w:rsidR="001205AC" w:rsidRDefault="001205AC" w:rsidP="001205AC">
      <w:pPr>
        <w:widowControl/>
        <w:spacing w:line="400" w:lineRule="exact"/>
        <w:jc w:val="left"/>
        <w:rPr>
          <w:rFonts w:ascii="游ゴシック" w:eastAsia="游ゴシック" w:hAnsi="游ゴシック"/>
          <w:sz w:val="24"/>
          <w:szCs w:val="24"/>
        </w:rPr>
      </w:pPr>
    </w:p>
    <w:p w14:paraId="3EBCE8BD" w14:textId="6D5A2671" w:rsidR="00647E23" w:rsidRDefault="00647E23" w:rsidP="001205AC">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7FA84641" w14:textId="35EB7010" w:rsidR="00EE254A" w:rsidRPr="00227D93" w:rsidRDefault="00EE254A" w:rsidP="00EE254A">
      <w:pPr>
        <w:pStyle w:val="10"/>
        <w:spacing w:line="480" w:lineRule="exact"/>
        <w:rPr>
          <w:rFonts w:hAnsi="ＭＳ Ｐゴシック"/>
          <w:b/>
          <w:bCs/>
          <w:sz w:val="28"/>
          <w:szCs w:val="28"/>
        </w:rPr>
      </w:pPr>
      <w:bookmarkStart w:id="13" w:name="_3．3．2．「チェックボックス」の作成方法"/>
      <w:bookmarkStart w:id="14" w:name="_Toc40368388"/>
      <w:bookmarkEnd w:id="13"/>
      <w:r w:rsidRPr="00712E9B">
        <w:rPr>
          <w:rStyle w:val="ab"/>
          <w:rFonts w:hAnsi="ＭＳ Ｐゴシック" w:hint="eastAsia"/>
          <w:kern w:val="0"/>
          <w:sz w:val="28"/>
          <w:szCs w:val="28"/>
        </w:rPr>
        <w:lastRenderedPageBreak/>
        <w:t>3．</w:t>
      </w:r>
      <w:r>
        <w:rPr>
          <w:rStyle w:val="ab"/>
          <w:rFonts w:hAnsi="ＭＳ Ｐゴシック" w:hint="eastAsia"/>
          <w:kern w:val="0"/>
          <w:sz w:val="28"/>
          <w:szCs w:val="28"/>
        </w:rPr>
        <w:t>3．2．「チェックボックス」の作成方法</w:t>
      </w:r>
      <w:bookmarkEnd w:id="14"/>
    </w:p>
    <w:p w14:paraId="6744B17D" w14:textId="53430D68" w:rsidR="00EE254A" w:rsidRDefault="00EE254A"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1）9ページで設定した「項目</w:t>
      </w:r>
      <w:r w:rsidR="00900B7B">
        <w:rPr>
          <w:rFonts w:ascii="游ゴシック" w:eastAsia="游ゴシック" w:hAnsi="游ゴシック" w:hint="eastAsia"/>
          <w:sz w:val="24"/>
          <w:szCs w:val="24"/>
        </w:rPr>
        <w:t>名</w:t>
      </w:r>
      <w:r>
        <w:rPr>
          <w:rFonts w:ascii="游ゴシック" w:eastAsia="游ゴシック" w:hAnsi="游ゴシック" w:hint="eastAsia"/>
          <w:sz w:val="24"/>
          <w:szCs w:val="24"/>
        </w:rPr>
        <w:t>」がそのまま</w:t>
      </w:r>
      <w:r w:rsidR="004756D2">
        <w:rPr>
          <w:rFonts w:ascii="游ゴシック" w:eastAsia="游ゴシック" w:hAnsi="游ゴシック" w:hint="eastAsia"/>
          <w:sz w:val="24"/>
          <w:szCs w:val="24"/>
        </w:rPr>
        <w:t>選択肢</w:t>
      </w:r>
      <w:r>
        <w:rPr>
          <w:rFonts w:ascii="游ゴシック" w:eastAsia="游ゴシック" w:hAnsi="游ゴシック" w:hint="eastAsia"/>
          <w:sz w:val="24"/>
          <w:szCs w:val="24"/>
        </w:rPr>
        <w:t>になります。</w:t>
      </w:r>
    </w:p>
    <w:p w14:paraId="614892E9" w14:textId="4434E197" w:rsidR="008F1DE4" w:rsidRDefault="008F1DE4"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以下の緑のオペレーター画面のようにするには、項目を3つ作成する必要があります。</w:t>
      </w:r>
    </w:p>
    <w:p w14:paraId="70CDC0F9" w14:textId="0C808A74" w:rsidR="008F1DE4" w:rsidRDefault="008F1DE4" w:rsidP="008F1DE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w:t>
      </w:r>
      <w:r w:rsidR="004756D2">
        <w:rPr>
          <w:rFonts w:ascii="游ゴシック" w:eastAsia="游ゴシック" w:hAnsi="游ゴシック" w:hint="eastAsia"/>
          <w:sz w:val="24"/>
          <w:szCs w:val="24"/>
        </w:rPr>
        <w:t>、</w:t>
      </w:r>
      <w:r>
        <w:rPr>
          <w:rFonts w:ascii="游ゴシック" w:eastAsia="游ゴシック" w:hAnsi="游ゴシック" w:hint="eastAsia"/>
          <w:sz w:val="24"/>
          <w:szCs w:val="24"/>
        </w:rPr>
        <w:t>表を参考に入力してください。</w:t>
      </w:r>
      <w:r>
        <w:rPr>
          <w:rStyle w:val="ab"/>
          <w:rFonts w:ascii="游ゴシック" w:eastAsia="游ゴシック" w:hAnsi="游ゴシック" w:hint="eastAsia"/>
          <w:b w:val="0"/>
          <w:bCs w:val="0"/>
          <w:kern w:val="0"/>
          <w:sz w:val="24"/>
          <w:szCs w:val="24"/>
        </w:rPr>
        <w:t>入力後保存ボタンを押下してください。</w:t>
      </w:r>
    </w:p>
    <w:p w14:paraId="5B524EDC" w14:textId="79B7278C" w:rsidR="00EE254A" w:rsidRDefault="00D72EF4" w:rsidP="0054224A">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849BB8A" wp14:editId="12373C39">
            <wp:extent cx="6341442" cy="4486939"/>
            <wp:effectExtent l="0" t="0" r="2540" b="8890"/>
            <wp:docPr id="718" name="図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42964" cy="4488016"/>
                    </a:xfrm>
                    <a:prstGeom prst="rect">
                      <a:avLst/>
                    </a:prstGeom>
                    <a:noFill/>
                    <a:ln>
                      <a:noFill/>
                    </a:ln>
                  </pic:spPr>
                </pic:pic>
              </a:graphicData>
            </a:graphic>
          </wp:inline>
        </w:drawing>
      </w:r>
    </w:p>
    <w:tbl>
      <w:tblPr>
        <w:tblStyle w:val="af5"/>
        <w:tblW w:w="0" w:type="auto"/>
        <w:tblLook w:val="04A0" w:firstRow="1" w:lastRow="0" w:firstColumn="1" w:lastColumn="0" w:noHBand="0" w:noVBand="1"/>
      </w:tblPr>
      <w:tblGrid>
        <w:gridCol w:w="1980"/>
        <w:gridCol w:w="7988"/>
      </w:tblGrid>
      <w:tr w:rsidR="004756D2" w14:paraId="1C1E4C61" w14:textId="77777777" w:rsidTr="008A0AB5">
        <w:tc>
          <w:tcPr>
            <w:tcW w:w="1980" w:type="dxa"/>
          </w:tcPr>
          <w:p w14:paraId="4A55FE55" w14:textId="77777777"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w:t>
            </w:r>
          </w:p>
        </w:tc>
        <w:tc>
          <w:tcPr>
            <w:tcW w:w="7988" w:type="dxa"/>
          </w:tcPr>
          <w:p w14:paraId="600ADF1D" w14:textId="77777777"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初期設定マニュアルで設定したカード名です。</w:t>
            </w:r>
          </w:p>
        </w:tc>
      </w:tr>
      <w:tr w:rsidR="004756D2" w14:paraId="0B59C85C" w14:textId="77777777" w:rsidTr="008A0AB5">
        <w:tc>
          <w:tcPr>
            <w:tcW w:w="1980" w:type="dxa"/>
          </w:tcPr>
          <w:p w14:paraId="5164EDD8" w14:textId="77777777"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順番</w:t>
            </w:r>
          </w:p>
        </w:tc>
        <w:tc>
          <w:tcPr>
            <w:tcW w:w="7988" w:type="dxa"/>
          </w:tcPr>
          <w:p w14:paraId="6F1B74B9" w14:textId="6D7B8F6F" w:rsidR="004756D2" w:rsidRDefault="00900B7B"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9ページ</w:t>
            </w:r>
            <w:r w:rsidR="0054224A">
              <w:rPr>
                <w:rFonts w:ascii="游ゴシック" w:eastAsia="游ゴシック" w:hAnsi="游ゴシック" w:hint="eastAsia"/>
                <w:sz w:val="24"/>
                <w:szCs w:val="24"/>
              </w:rPr>
              <w:t>を参照してください。</w:t>
            </w:r>
          </w:p>
        </w:tc>
      </w:tr>
      <w:tr w:rsidR="004756D2" w14:paraId="06738A24" w14:textId="77777777" w:rsidTr="008A0AB5">
        <w:tc>
          <w:tcPr>
            <w:tcW w:w="1980" w:type="dxa"/>
          </w:tcPr>
          <w:p w14:paraId="0E681B4F" w14:textId="77777777"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項目名</w:t>
            </w:r>
          </w:p>
        </w:tc>
        <w:tc>
          <w:tcPr>
            <w:tcW w:w="7988" w:type="dxa"/>
          </w:tcPr>
          <w:p w14:paraId="6B3C6174" w14:textId="545FE3DA"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選択肢名を入力します。</w:t>
            </w:r>
          </w:p>
        </w:tc>
      </w:tr>
      <w:tr w:rsidR="004756D2" w14:paraId="38AF12B6" w14:textId="77777777" w:rsidTr="008A0AB5">
        <w:tc>
          <w:tcPr>
            <w:tcW w:w="1980" w:type="dxa"/>
          </w:tcPr>
          <w:p w14:paraId="19D7BDC0" w14:textId="4065E0AA"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属性</w:t>
            </w:r>
          </w:p>
        </w:tc>
        <w:tc>
          <w:tcPr>
            <w:tcW w:w="7988" w:type="dxa"/>
          </w:tcPr>
          <w:p w14:paraId="04973A95" w14:textId="197F9D03"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一般的な文字列のままにします。</w:t>
            </w:r>
          </w:p>
        </w:tc>
      </w:tr>
      <w:tr w:rsidR="004756D2" w14:paraId="2BDE722F" w14:textId="77777777" w:rsidTr="008A0AB5">
        <w:tc>
          <w:tcPr>
            <w:tcW w:w="1980" w:type="dxa"/>
          </w:tcPr>
          <w:p w14:paraId="6CEE00F8" w14:textId="69D5F6CA"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最大桁数</w:t>
            </w:r>
          </w:p>
        </w:tc>
        <w:tc>
          <w:tcPr>
            <w:tcW w:w="7988" w:type="dxa"/>
          </w:tcPr>
          <w:p w14:paraId="01A82D4C" w14:textId="6CFFD078"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64のままにします。</w:t>
            </w:r>
          </w:p>
        </w:tc>
      </w:tr>
      <w:tr w:rsidR="004756D2" w14:paraId="3EFF49EA" w14:textId="77777777" w:rsidTr="008A0AB5">
        <w:tc>
          <w:tcPr>
            <w:tcW w:w="1980" w:type="dxa"/>
          </w:tcPr>
          <w:p w14:paraId="414A9DDB" w14:textId="677A5F11"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デフォルト値</w:t>
            </w:r>
          </w:p>
        </w:tc>
        <w:tc>
          <w:tcPr>
            <w:tcW w:w="7988" w:type="dxa"/>
          </w:tcPr>
          <w:p w14:paraId="6696B735" w14:textId="639EBDE0" w:rsidR="004756D2" w:rsidRDefault="004756D2"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空欄のままにします。</w:t>
            </w:r>
          </w:p>
        </w:tc>
      </w:tr>
      <w:tr w:rsidR="004756D2" w14:paraId="4FDBAD52" w14:textId="77777777" w:rsidTr="008A0AB5">
        <w:tc>
          <w:tcPr>
            <w:tcW w:w="1980" w:type="dxa"/>
          </w:tcPr>
          <w:p w14:paraId="0DE8546A" w14:textId="7451739A" w:rsidR="004756D2" w:rsidRDefault="0054224A"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入力タイプ</w:t>
            </w:r>
          </w:p>
        </w:tc>
        <w:tc>
          <w:tcPr>
            <w:tcW w:w="7988" w:type="dxa"/>
          </w:tcPr>
          <w:p w14:paraId="24FB1830" w14:textId="2E37F640" w:rsidR="004756D2" w:rsidRDefault="0054224A"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チェックボックスにします。</w:t>
            </w:r>
          </w:p>
        </w:tc>
      </w:tr>
      <w:tr w:rsidR="0054224A" w14:paraId="136F4E27" w14:textId="77777777" w:rsidTr="008A0AB5">
        <w:tc>
          <w:tcPr>
            <w:tcW w:w="1980" w:type="dxa"/>
          </w:tcPr>
          <w:p w14:paraId="1734B894" w14:textId="1D98ACF2" w:rsidR="0054224A" w:rsidRDefault="0054224A"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必須項目</w:t>
            </w:r>
          </w:p>
        </w:tc>
        <w:tc>
          <w:tcPr>
            <w:tcW w:w="7988" w:type="dxa"/>
            <w:vMerge w:val="restart"/>
          </w:tcPr>
          <w:p w14:paraId="5C99CD8C" w14:textId="743E8EA8" w:rsidR="0054224A" w:rsidRDefault="00900B7B"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13ページ</w:t>
            </w:r>
            <w:r w:rsidR="0054224A">
              <w:rPr>
                <w:rFonts w:ascii="游ゴシック" w:eastAsia="游ゴシック" w:hAnsi="游ゴシック" w:hint="eastAsia"/>
                <w:sz w:val="24"/>
                <w:szCs w:val="24"/>
              </w:rPr>
              <w:t>を参照してください。</w:t>
            </w:r>
          </w:p>
        </w:tc>
      </w:tr>
      <w:tr w:rsidR="0054224A" w14:paraId="0D85E929" w14:textId="77777777" w:rsidTr="008A0AB5">
        <w:tc>
          <w:tcPr>
            <w:tcW w:w="1980" w:type="dxa"/>
          </w:tcPr>
          <w:p w14:paraId="2E607950" w14:textId="2C680E16" w:rsidR="0054224A" w:rsidRDefault="0054224A"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検索項目</w:t>
            </w:r>
          </w:p>
        </w:tc>
        <w:tc>
          <w:tcPr>
            <w:tcW w:w="7988" w:type="dxa"/>
            <w:vMerge/>
          </w:tcPr>
          <w:p w14:paraId="461ACF0C" w14:textId="77777777" w:rsidR="0054224A" w:rsidRDefault="0054224A" w:rsidP="008A0AB5">
            <w:pPr>
              <w:widowControl/>
              <w:spacing w:line="400" w:lineRule="exact"/>
              <w:jc w:val="left"/>
              <w:rPr>
                <w:rFonts w:ascii="游ゴシック" w:eastAsia="游ゴシック" w:hAnsi="游ゴシック"/>
                <w:sz w:val="24"/>
                <w:szCs w:val="24"/>
              </w:rPr>
            </w:pPr>
          </w:p>
        </w:tc>
      </w:tr>
      <w:tr w:rsidR="0054224A" w14:paraId="7E87284A" w14:textId="77777777" w:rsidTr="008A0AB5">
        <w:tc>
          <w:tcPr>
            <w:tcW w:w="1980" w:type="dxa"/>
          </w:tcPr>
          <w:p w14:paraId="53020CC9" w14:textId="5E968500" w:rsidR="0054224A" w:rsidRDefault="0054224A"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重複チェック</w:t>
            </w:r>
          </w:p>
        </w:tc>
        <w:tc>
          <w:tcPr>
            <w:tcW w:w="7988" w:type="dxa"/>
            <w:vMerge/>
          </w:tcPr>
          <w:p w14:paraId="10B157EF" w14:textId="77777777" w:rsidR="0054224A" w:rsidRDefault="0054224A" w:rsidP="008A0AB5">
            <w:pPr>
              <w:widowControl/>
              <w:spacing w:line="400" w:lineRule="exact"/>
              <w:jc w:val="left"/>
              <w:rPr>
                <w:rFonts w:ascii="游ゴシック" w:eastAsia="游ゴシック" w:hAnsi="游ゴシック"/>
                <w:sz w:val="24"/>
                <w:szCs w:val="24"/>
              </w:rPr>
            </w:pPr>
          </w:p>
        </w:tc>
      </w:tr>
      <w:tr w:rsidR="0054224A" w14:paraId="05543837" w14:textId="77777777" w:rsidTr="008A0AB5">
        <w:tc>
          <w:tcPr>
            <w:tcW w:w="1980" w:type="dxa"/>
          </w:tcPr>
          <w:p w14:paraId="5387582D" w14:textId="1B7F323E" w:rsidR="0054224A" w:rsidRDefault="0054224A" w:rsidP="005422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非表示</w:t>
            </w:r>
          </w:p>
        </w:tc>
        <w:tc>
          <w:tcPr>
            <w:tcW w:w="7988" w:type="dxa"/>
            <w:vMerge/>
          </w:tcPr>
          <w:p w14:paraId="0A4E9FC6" w14:textId="77777777" w:rsidR="0054224A" w:rsidRDefault="0054224A" w:rsidP="0054224A">
            <w:pPr>
              <w:widowControl/>
              <w:spacing w:line="400" w:lineRule="exact"/>
              <w:jc w:val="left"/>
              <w:rPr>
                <w:rFonts w:ascii="游ゴシック" w:eastAsia="游ゴシック" w:hAnsi="游ゴシック"/>
                <w:sz w:val="24"/>
                <w:szCs w:val="24"/>
              </w:rPr>
            </w:pPr>
          </w:p>
        </w:tc>
      </w:tr>
      <w:tr w:rsidR="0054224A" w14:paraId="0E58E3DE" w14:textId="77777777" w:rsidTr="008A0AB5">
        <w:tc>
          <w:tcPr>
            <w:tcW w:w="1980" w:type="dxa"/>
          </w:tcPr>
          <w:p w14:paraId="32372263" w14:textId="25D70BC6" w:rsidR="0054224A" w:rsidRDefault="0054224A" w:rsidP="005422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読み取り専用</w:t>
            </w:r>
          </w:p>
        </w:tc>
        <w:tc>
          <w:tcPr>
            <w:tcW w:w="7988" w:type="dxa"/>
            <w:vMerge/>
          </w:tcPr>
          <w:p w14:paraId="082F017E" w14:textId="77777777" w:rsidR="0054224A" w:rsidRDefault="0054224A" w:rsidP="0054224A">
            <w:pPr>
              <w:widowControl/>
              <w:spacing w:line="400" w:lineRule="exact"/>
              <w:jc w:val="left"/>
              <w:rPr>
                <w:rFonts w:ascii="游ゴシック" w:eastAsia="游ゴシック" w:hAnsi="游ゴシック"/>
                <w:sz w:val="24"/>
                <w:szCs w:val="24"/>
              </w:rPr>
            </w:pPr>
          </w:p>
        </w:tc>
      </w:tr>
    </w:tbl>
    <w:p w14:paraId="5A2627C0" w14:textId="01343FE5" w:rsidR="004A364B" w:rsidRDefault="00FB4CA5"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2）項目が作成されました。</w:t>
      </w:r>
    </w:p>
    <w:p w14:paraId="165A0DF0" w14:textId="1C39ADF7" w:rsidR="00FB4CA5" w:rsidRDefault="00FB4CA5" w:rsidP="00FB4CA5">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BE2BC9F" wp14:editId="3020D5EA">
            <wp:extent cx="6227046" cy="3233620"/>
            <wp:effectExtent l="57150" t="76200" r="59690" b="81280"/>
            <wp:docPr id="738" name="図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36575" cy="3238568"/>
                    </a:xfrm>
                    <a:prstGeom prst="rect">
                      <a:avLst/>
                    </a:prstGeom>
                    <a:noFill/>
                    <a:ln>
                      <a:noFill/>
                    </a:ln>
                    <a:effectLst>
                      <a:outerShdw blurRad="63500" algn="t" rotWithShape="0">
                        <a:prstClr val="black">
                          <a:alpha val="40000"/>
                        </a:prstClr>
                      </a:outerShdw>
                    </a:effectLst>
                  </pic:spPr>
                </pic:pic>
              </a:graphicData>
            </a:graphic>
          </wp:inline>
        </w:drawing>
      </w:r>
    </w:p>
    <w:p w14:paraId="7448754B" w14:textId="1AC8AB32" w:rsidR="00FB4CA5" w:rsidRDefault="00FB4CA5" w:rsidP="00EE254A">
      <w:pPr>
        <w:widowControl/>
        <w:spacing w:line="400" w:lineRule="exact"/>
        <w:jc w:val="left"/>
        <w:rPr>
          <w:rFonts w:ascii="游ゴシック" w:eastAsia="游ゴシック" w:hAnsi="游ゴシック"/>
          <w:sz w:val="24"/>
          <w:szCs w:val="24"/>
        </w:rPr>
      </w:pPr>
    </w:p>
    <w:p w14:paraId="1F5C54D7" w14:textId="21759DB0" w:rsidR="00FB4CA5" w:rsidRDefault="00FB4CA5"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3）1）を繰り返すことで</w:t>
      </w:r>
      <w:r w:rsidR="007326AE">
        <w:rPr>
          <w:rFonts w:ascii="游ゴシック" w:eastAsia="游ゴシック" w:hAnsi="游ゴシック" w:hint="eastAsia"/>
          <w:sz w:val="24"/>
          <w:szCs w:val="24"/>
        </w:rPr>
        <w:t>、選択肢を増やすことが出来ます。</w:t>
      </w:r>
    </w:p>
    <w:p w14:paraId="27166544" w14:textId="014C7B50" w:rsidR="007326AE" w:rsidRDefault="007326AE" w:rsidP="007326AE">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83EDC09" wp14:editId="3E9E08B1">
            <wp:extent cx="6054104" cy="4256909"/>
            <wp:effectExtent l="57150" t="76200" r="60960" b="67945"/>
            <wp:docPr id="747" name="図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063265" cy="4263351"/>
                    </a:xfrm>
                    <a:prstGeom prst="rect">
                      <a:avLst/>
                    </a:prstGeom>
                    <a:noFill/>
                    <a:ln>
                      <a:noFill/>
                    </a:ln>
                    <a:effectLst>
                      <a:outerShdw blurRad="63500" algn="t" rotWithShape="0">
                        <a:prstClr val="black">
                          <a:alpha val="40000"/>
                        </a:prstClr>
                      </a:outerShdw>
                    </a:effectLst>
                  </pic:spPr>
                </pic:pic>
              </a:graphicData>
            </a:graphic>
          </wp:inline>
        </w:drawing>
      </w:r>
    </w:p>
    <w:p w14:paraId="43C634F7" w14:textId="0234F609" w:rsidR="0031610B" w:rsidRDefault="0031610B"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4）必要に応じて、ラベルを作成します。</w:t>
      </w:r>
    </w:p>
    <w:p w14:paraId="37C949F7" w14:textId="3B12ACE7" w:rsidR="0031610B" w:rsidRPr="0031610B" w:rsidRDefault="000A4C9F" w:rsidP="0031610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C271890" wp14:editId="4E4B5542">
            <wp:extent cx="4298315" cy="2646045"/>
            <wp:effectExtent l="0" t="0" r="6985" b="190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98315" cy="2646045"/>
                    </a:xfrm>
                    <a:prstGeom prst="rect">
                      <a:avLst/>
                    </a:prstGeom>
                    <a:noFill/>
                    <a:ln>
                      <a:noFill/>
                    </a:ln>
                  </pic:spPr>
                </pic:pic>
              </a:graphicData>
            </a:graphic>
          </wp:inline>
        </w:drawing>
      </w:r>
    </w:p>
    <w:p w14:paraId="5D69E497" w14:textId="4B8B3C60" w:rsidR="0031610B" w:rsidRDefault="0031610B" w:rsidP="00EE254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ラベルの作成方法は、</w:t>
      </w:r>
      <w:hyperlink w:anchor="_3．2．顧客情報カードラベル作成" w:history="1">
        <w:r w:rsidR="007A3A8C" w:rsidRPr="007A3A8C">
          <w:rPr>
            <w:rStyle w:val="a9"/>
            <w:rFonts w:ascii="游ゴシック" w:eastAsia="游ゴシック" w:hAnsi="游ゴシック" w:hint="eastAsia"/>
            <w:sz w:val="24"/>
            <w:szCs w:val="24"/>
          </w:rPr>
          <w:t>14ページ</w:t>
        </w:r>
      </w:hyperlink>
      <w:r>
        <w:rPr>
          <w:rFonts w:ascii="游ゴシック" w:eastAsia="游ゴシック" w:hAnsi="游ゴシック" w:hint="eastAsia"/>
          <w:sz w:val="24"/>
          <w:szCs w:val="24"/>
        </w:rPr>
        <w:t>をご確認ください。</w:t>
      </w:r>
    </w:p>
    <w:p w14:paraId="327711FA" w14:textId="7D708980" w:rsidR="0031610B" w:rsidRDefault="0031610B" w:rsidP="0031610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CE49F1C" wp14:editId="00B2F00F">
            <wp:extent cx="6201528" cy="1804434"/>
            <wp:effectExtent l="57150" t="76200" r="46990" b="81915"/>
            <wp:docPr id="754" name="図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38290" cy="1815130"/>
                    </a:xfrm>
                    <a:prstGeom prst="rect">
                      <a:avLst/>
                    </a:prstGeom>
                    <a:noFill/>
                    <a:ln>
                      <a:noFill/>
                    </a:ln>
                    <a:effectLst>
                      <a:outerShdw blurRad="63500" algn="t" rotWithShape="0">
                        <a:prstClr val="black">
                          <a:alpha val="40000"/>
                        </a:prstClr>
                      </a:outerShdw>
                    </a:effectLst>
                  </pic:spPr>
                </pic:pic>
              </a:graphicData>
            </a:graphic>
          </wp:inline>
        </w:drawing>
      </w:r>
    </w:p>
    <w:p w14:paraId="44779D9F" w14:textId="3BAAF081" w:rsidR="0031610B" w:rsidRDefault="0031610B" w:rsidP="00EE254A">
      <w:pPr>
        <w:widowControl/>
        <w:spacing w:line="400" w:lineRule="exact"/>
        <w:jc w:val="left"/>
        <w:rPr>
          <w:rFonts w:ascii="游ゴシック" w:eastAsia="游ゴシック" w:hAnsi="游ゴシック"/>
          <w:sz w:val="24"/>
          <w:szCs w:val="24"/>
        </w:rPr>
      </w:pPr>
    </w:p>
    <w:p w14:paraId="27D95D6E" w14:textId="58E21343" w:rsidR="006A5E58" w:rsidRDefault="006A5E58" w:rsidP="00EE254A">
      <w:pPr>
        <w:widowControl/>
        <w:spacing w:line="400" w:lineRule="exact"/>
        <w:jc w:val="left"/>
        <w:rPr>
          <w:rFonts w:ascii="游ゴシック" w:eastAsia="游ゴシック" w:hAnsi="游ゴシック"/>
          <w:sz w:val="24"/>
          <w:szCs w:val="24"/>
        </w:rPr>
      </w:pPr>
    </w:p>
    <w:p w14:paraId="35B361AB" w14:textId="77777777" w:rsidR="006A5E58" w:rsidRPr="00A971B2" w:rsidRDefault="006A5E58" w:rsidP="006A5E58">
      <w:pPr>
        <w:widowControl/>
        <w:spacing w:line="400" w:lineRule="exact"/>
        <w:jc w:val="left"/>
        <w:rPr>
          <w:rFonts w:ascii="ＭＳ Ｐゴシック" w:eastAsia="ＭＳ Ｐゴシック" w:hAnsi="ＭＳ Ｐゴシック"/>
          <w:b/>
          <w:bCs/>
          <w:sz w:val="28"/>
          <w:szCs w:val="28"/>
        </w:rPr>
      </w:pPr>
      <w:r w:rsidRPr="00A971B2">
        <w:rPr>
          <w:rFonts w:ascii="ＭＳ Ｐゴシック" w:eastAsia="ＭＳ Ｐゴシック" w:hAnsi="ＭＳ Ｐゴシック" w:hint="eastAsia"/>
          <w:b/>
          <w:bCs/>
          <w:sz w:val="28"/>
          <w:szCs w:val="28"/>
        </w:rPr>
        <w:t>◆ポイント</w:t>
      </w:r>
    </w:p>
    <w:p w14:paraId="3DB6BE74" w14:textId="4F3B012E" w:rsidR="006A5E58" w:rsidRDefault="006A5E58" w:rsidP="006A5E58">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チェックボックス選択がある顧客の情報を管理画面にて確認した場合、チェックが入っていると「1」入っていないと「0」と</w:t>
      </w:r>
      <w:r w:rsidR="000A4C9F">
        <w:rPr>
          <w:rFonts w:ascii="游ゴシック" w:eastAsia="游ゴシック" w:hAnsi="游ゴシック" w:hint="eastAsia"/>
          <w:sz w:val="24"/>
          <w:szCs w:val="24"/>
        </w:rPr>
        <w:t>表示されます</w:t>
      </w:r>
      <w:r>
        <w:rPr>
          <w:rFonts w:ascii="游ゴシック" w:eastAsia="游ゴシック" w:hAnsi="游ゴシック" w:hint="eastAsia"/>
          <w:sz w:val="24"/>
          <w:szCs w:val="24"/>
        </w:rPr>
        <w:t>。</w:t>
      </w:r>
    </w:p>
    <w:p w14:paraId="26B5401C" w14:textId="77777777" w:rsidR="006A5E58" w:rsidRPr="00B31ED2" w:rsidRDefault="006A5E58" w:rsidP="006A5E58">
      <w:pPr>
        <w:widowControl/>
        <w:spacing w:line="400" w:lineRule="exact"/>
        <w:jc w:val="left"/>
        <w:rPr>
          <w:rFonts w:ascii="游ゴシック" w:eastAsia="游ゴシック" w:hAnsi="游ゴシック"/>
          <w:sz w:val="24"/>
          <w:szCs w:val="24"/>
        </w:rPr>
      </w:pPr>
    </w:p>
    <w:p w14:paraId="65349B52" w14:textId="47062164" w:rsidR="00647E23" w:rsidRDefault="006A5E58" w:rsidP="006A5E58">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7B7E6031" w14:textId="13833744" w:rsidR="00390EC8" w:rsidRDefault="00390EC8" w:rsidP="00390EC8">
      <w:pPr>
        <w:pStyle w:val="10"/>
        <w:spacing w:line="480" w:lineRule="exact"/>
        <w:rPr>
          <w:rStyle w:val="ab"/>
          <w:rFonts w:hAnsi="ＭＳ Ｐゴシック"/>
          <w:kern w:val="0"/>
          <w:sz w:val="28"/>
          <w:szCs w:val="28"/>
        </w:rPr>
      </w:pPr>
      <w:bookmarkStart w:id="15" w:name="_Toc40368389"/>
      <w:r w:rsidRPr="00712E9B">
        <w:rPr>
          <w:rStyle w:val="ab"/>
          <w:rFonts w:hAnsi="ＭＳ Ｐゴシック" w:hint="eastAsia"/>
          <w:kern w:val="0"/>
          <w:sz w:val="28"/>
          <w:szCs w:val="28"/>
        </w:rPr>
        <w:lastRenderedPageBreak/>
        <w:t>3．</w:t>
      </w:r>
      <w:r w:rsidR="00706B18">
        <w:rPr>
          <w:rStyle w:val="ab"/>
          <w:rFonts w:hAnsi="ＭＳ Ｐゴシック" w:hint="eastAsia"/>
          <w:kern w:val="0"/>
          <w:sz w:val="28"/>
          <w:szCs w:val="28"/>
        </w:rPr>
        <w:t>4</w:t>
      </w:r>
      <w:r>
        <w:rPr>
          <w:rStyle w:val="ab"/>
          <w:rFonts w:hAnsi="ＭＳ Ｐゴシック" w:hint="eastAsia"/>
          <w:kern w:val="0"/>
          <w:sz w:val="28"/>
          <w:szCs w:val="28"/>
        </w:rPr>
        <w:t>．</w:t>
      </w:r>
      <w:r w:rsidR="00706B18">
        <w:rPr>
          <w:rStyle w:val="ab"/>
          <w:rFonts w:hAnsi="ＭＳ Ｐゴシック" w:hint="eastAsia"/>
          <w:kern w:val="0"/>
          <w:sz w:val="28"/>
          <w:szCs w:val="28"/>
        </w:rPr>
        <w:t>オペレーター画面レイアウト変更</w:t>
      </w:r>
      <w:bookmarkEnd w:id="15"/>
    </w:p>
    <w:p w14:paraId="7C558F2A" w14:textId="47DE94FE" w:rsidR="00390EC8" w:rsidRDefault="00706B18" w:rsidP="00390EC8">
      <w:pPr>
        <w:spacing w:line="400" w:lineRule="exac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のオペレーター画面のレイアウトを変更します。</w:t>
      </w:r>
    </w:p>
    <w:p w14:paraId="4A6A565F" w14:textId="3948CA38" w:rsidR="00390EC8" w:rsidRDefault="00F457A1" w:rsidP="00390EC8">
      <w:pPr>
        <w:spacing w:line="400" w:lineRule="exact"/>
        <w:rPr>
          <w:rFonts w:ascii="游ゴシック" w:eastAsia="游ゴシック" w:hAnsi="游ゴシック"/>
          <w:sz w:val="24"/>
          <w:szCs w:val="24"/>
        </w:rPr>
      </w:pPr>
      <w:r w:rsidRPr="00F457A1">
        <w:rPr>
          <w:rFonts w:ascii="游ゴシック" w:eastAsia="游ゴシック" w:hAnsi="游ゴシック" w:hint="eastAsia"/>
          <w:sz w:val="24"/>
          <w:szCs w:val="24"/>
        </w:rPr>
        <w:t>※外部</w:t>
      </w:r>
      <w:r w:rsidRPr="00F457A1">
        <w:rPr>
          <w:rFonts w:ascii="游ゴシック" w:eastAsia="游ゴシック" w:hAnsi="游ゴシック"/>
          <w:sz w:val="24"/>
          <w:szCs w:val="24"/>
        </w:rPr>
        <w:t>CRMを利用する場合、設定は不要です。</w:t>
      </w:r>
    </w:p>
    <w:p w14:paraId="38829937" w14:textId="77777777" w:rsidR="00F457A1" w:rsidRPr="00F457A1" w:rsidRDefault="00F457A1" w:rsidP="00390EC8">
      <w:pPr>
        <w:spacing w:line="400" w:lineRule="exact"/>
        <w:rPr>
          <w:rFonts w:ascii="游ゴシック" w:eastAsia="游ゴシック" w:hAnsi="游ゴシック"/>
          <w:sz w:val="24"/>
          <w:szCs w:val="24"/>
        </w:rPr>
      </w:pPr>
    </w:p>
    <w:p w14:paraId="394B59C5" w14:textId="1CD1B6DD" w:rsidR="008A0AB5" w:rsidRDefault="008A0AB5" w:rsidP="008A0AB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w:t>
      </w:r>
      <w:r w:rsidR="00D72972">
        <w:rPr>
          <w:rFonts w:ascii="游ゴシック" w:eastAsia="游ゴシック" w:hAnsi="游ゴシック" w:hint="eastAsia"/>
          <w:sz w:val="24"/>
          <w:szCs w:val="24"/>
        </w:rPr>
        <w:t>顧客情報カード照会画面に入り</w:t>
      </w:r>
      <w:r w:rsidR="00A67575">
        <w:rPr>
          <w:rFonts w:ascii="游ゴシック" w:eastAsia="游ゴシック" w:hAnsi="游ゴシック" w:hint="eastAsia"/>
          <w:sz w:val="24"/>
          <w:szCs w:val="24"/>
        </w:rPr>
        <w:t>、OP画面設定を押下します。</w:t>
      </w:r>
    </w:p>
    <w:p w14:paraId="2140FF9A" w14:textId="195CDF4E" w:rsidR="00D72972" w:rsidRDefault="00A67575" w:rsidP="00A67575">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ED59943" wp14:editId="59D91611">
            <wp:extent cx="5708575" cy="1838325"/>
            <wp:effectExtent l="57150" t="76200" r="64135" b="6667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84468" cy="1862765"/>
                    </a:xfrm>
                    <a:prstGeom prst="rect">
                      <a:avLst/>
                    </a:prstGeom>
                    <a:noFill/>
                    <a:ln>
                      <a:noFill/>
                    </a:ln>
                    <a:effectLst>
                      <a:outerShdw blurRad="63500" algn="tl" rotWithShape="0">
                        <a:prstClr val="black">
                          <a:alpha val="40000"/>
                        </a:prstClr>
                      </a:outerShdw>
                    </a:effectLst>
                  </pic:spPr>
                </pic:pic>
              </a:graphicData>
            </a:graphic>
          </wp:inline>
        </w:drawing>
      </w:r>
    </w:p>
    <w:p w14:paraId="52F27271" w14:textId="2B019C2C" w:rsidR="008A0AB5" w:rsidRDefault="008A0AB5" w:rsidP="00390EC8">
      <w:pPr>
        <w:spacing w:line="400" w:lineRule="exact"/>
        <w:rPr>
          <w:rFonts w:ascii="游ゴシック" w:eastAsia="游ゴシック" w:hAnsi="游ゴシック"/>
          <w:sz w:val="24"/>
          <w:szCs w:val="24"/>
        </w:rPr>
      </w:pPr>
    </w:p>
    <w:p w14:paraId="77D10ED6" w14:textId="0749FD90" w:rsidR="009E6CCC" w:rsidRDefault="009E6CCC" w:rsidP="00390EC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2）</w:t>
      </w:r>
      <w:r w:rsidR="005A0BBD">
        <w:rPr>
          <w:rFonts w:ascii="游ゴシック" w:eastAsia="游ゴシック" w:hAnsi="游ゴシック" w:hint="eastAsia"/>
          <w:sz w:val="24"/>
          <w:szCs w:val="24"/>
        </w:rPr>
        <w:t>レイアウト設定に遷移します。</w:t>
      </w:r>
    </w:p>
    <w:p w14:paraId="0A473F2D" w14:textId="4C225E5E" w:rsidR="005A0BBD" w:rsidRPr="008A0AB5" w:rsidRDefault="005A0BBD" w:rsidP="005A0BBD">
      <w:pP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091E9FA" wp14:editId="08D2E8FA">
            <wp:extent cx="5712571" cy="3762375"/>
            <wp:effectExtent l="57150" t="76200" r="59690" b="6667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25953" cy="3771189"/>
                    </a:xfrm>
                    <a:prstGeom prst="rect">
                      <a:avLst/>
                    </a:prstGeom>
                    <a:noFill/>
                    <a:ln>
                      <a:noFill/>
                    </a:ln>
                    <a:effectLst>
                      <a:outerShdw blurRad="63500" algn="tl" rotWithShape="0">
                        <a:prstClr val="black">
                          <a:alpha val="40000"/>
                        </a:prstClr>
                      </a:outerShdw>
                    </a:effectLst>
                  </pic:spPr>
                </pic:pic>
              </a:graphicData>
            </a:graphic>
          </wp:inline>
        </w:drawing>
      </w:r>
    </w:p>
    <w:p w14:paraId="488B97B2" w14:textId="77777777" w:rsidR="005A0BBD" w:rsidRDefault="00647E23">
      <w:pPr>
        <w:widowControl/>
        <w:jc w:val="left"/>
        <w:rPr>
          <w:rFonts w:ascii="游ゴシック" w:eastAsia="游ゴシック" w:hAnsi="游ゴシック"/>
          <w:sz w:val="24"/>
          <w:szCs w:val="24"/>
        </w:rPr>
      </w:pPr>
      <w:r w:rsidRPr="00390EC8">
        <w:rPr>
          <w:rFonts w:ascii="游ゴシック" w:eastAsia="游ゴシック" w:hAnsi="游ゴシック"/>
          <w:sz w:val="24"/>
          <w:szCs w:val="24"/>
        </w:rPr>
        <w:br w:type="page"/>
      </w:r>
    </w:p>
    <w:p w14:paraId="3B5CB79D" w14:textId="4FE9D68F" w:rsidR="005A0BBD" w:rsidRPr="005A0BBD" w:rsidRDefault="005A0BBD" w:rsidP="005A0BBD">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lastRenderedPageBreak/>
        <w:t>3）レイアウトを変更したい項目名にカーソルを合わせるとオレンジ色にな</w:t>
      </w:r>
      <w:r w:rsidR="00734113">
        <w:rPr>
          <w:rFonts w:ascii="游ゴシック" w:eastAsia="游ゴシック" w:hAnsi="游ゴシック" w:hint="eastAsia"/>
          <w:sz w:val="24"/>
          <w:szCs w:val="24"/>
        </w:rPr>
        <w:t>る</w:t>
      </w:r>
      <w:r>
        <w:rPr>
          <w:rFonts w:ascii="游ゴシック" w:eastAsia="游ゴシック" w:hAnsi="游ゴシック" w:hint="eastAsia"/>
          <w:sz w:val="24"/>
          <w:szCs w:val="24"/>
        </w:rPr>
        <w:t>ので、そのままドラッグ</w:t>
      </w:r>
      <w:r w:rsidR="00734113">
        <w:rPr>
          <w:rFonts w:ascii="游ゴシック" w:eastAsia="游ゴシック" w:hAnsi="游ゴシック" w:hint="eastAsia"/>
          <w:sz w:val="24"/>
          <w:szCs w:val="24"/>
        </w:rPr>
        <w:t>＆</w:t>
      </w:r>
      <w:r>
        <w:rPr>
          <w:rFonts w:ascii="游ゴシック" w:eastAsia="游ゴシック" w:hAnsi="游ゴシック" w:hint="eastAsia"/>
          <w:sz w:val="24"/>
          <w:szCs w:val="24"/>
        </w:rPr>
        <w:t>ドロップ</w:t>
      </w:r>
      <w:r w:rsidR="00F457A1">
        <w:rPr>
          <w:rFonts w:ascii="游ゴシック" w:eastAsia="游ゴシック" w:hAnsi="游ゴシック" w:hint="eastAsia"/>
          <w:sz w:val="24"/>
          <w:szCs w:val="24"/>
        </w:rPr>
        <w:t>を行うことで移動</w:t>
      </w:r>
      <w:r>
        <w:rPr>
          <w:rFonts w:ascii="游ゴシック" w:eastAsia="游ゴシック" w:hAnsi="游ゴシック" w:hint="eastAsia"/>
          <w:sz w:val="24"/>
          <w:szCs w:val="24"/>
        </w:rPr>
        <w:t>する事が可能です。</w:t>
      </w:r>
    </w:p>
    <w:p w14:paraId="05A4EA52" w14:textId="348AAC90" w:rsidR="005A0BBD" w:rsidRPr="005A0BBD" w:rsidRDefault="005A0BBD" w:rsidP="005A0BB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04FD784" wp14:editId="3B240381">
            <wp:extent cx="5903595" cy="3612340"/>
            <wp:effectExtent l="57150" t="76200" r="59055" b="8382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21434" cy="3623255"/>
                    </a:xfrm>
                    <a:prstGeom prst="rect">
                      <a:avLst/>
                    </a:prstGeom>
                    <a:noFill/>
                    <a:ln>
                      <a:noFill/>
                    </a:ln>
                    <a:effectLst>
                      <a:outerShdw blurRad="63500" algn="tl" rotWithShape="0">
                        <a:prstClr val="black">
                          <a:alpha val="40000"/>
                        </a:prstClr>
                      </a:outerShdw>
                    </a:effectLst>
                  </pic:spPr>
                </pic:pic>
              </a:graphicData>
            </a:graphic>
          </wp:inline>
        </w:drawing>
      </w:r>
    </w:p>
    <w:p w14:paraId="701FDDFA" w14:textId="1C03EEA3" w:rsidR="005A0BBD" w:rsidRDefault="00734113" w:rsidP="00734113">
      <w:pPr>
        <w:widowControl/>
        <w:spacing w:line="400" w:lineRule="exact"/>
        <w:jc w:val="lef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5408" behindDoc="0" locked="0" layoutInCell="1" allowOverlap="1" wp14:anchorId="75D023B5" wp14:editId="38AF7A2C">
            <wp:simplePos x="0" y="0"/>
            <wp:positionH relativeFrom="column">
              <wp:posOffset>2121535</wp:posOffset>
            </wp:positionH>
            <wp:positionV relativeFrom="paragraph">
              <wp:posOffset>13970</wp:posOffset>
            </wp:positionV>
            <wp:extent cx="1255646" cy="257175"/>
            <wp:effectExtent l="0" t="0" r="1905" b="0"/>
            <wp:wrapNone/>
            <wp:docPr id="680" name="図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55646" cy="257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D07235" w14:textId="4390B0E0" w:rsidR="00734113" w:rsidRDefault="00734113" w:rsidP="00734113">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04B07E4C" wp14:editId="37181BE9">
            <wp:extent cx="5903595" cy="3612017"/>
            <wp:effectExtent l="57150" t="76200" r="59055" b="83820"/>
            <wp:docPr id="678" name="図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18073" cy="3620875"/>
                    </a:xfrm>
                    <a:prstGeom prst="rect">
                      <a:avLst/>
                    </a:prstGeom>
                    <a:noFill/>
                    <a:ln>
                      <a:noFill/>
                    </a:ln>
                    <a:effectLst>
                      <a:outerShdw blurRad="63500" algn="tl" rotWithShape="0">
                        <a:prstClr val="black">
                          <a:alpha val="40000"/>
                        </a:prstClr>
                      </a:outerShdw>
                    </a:effectLst>
                  </pic:spPr>
                </pic:pic>
              </a:graphicData>
            </a:graphic>
          </wp:inline>
        </w:drawing>
      </w:r>
    </w:p>
    <w:p w14:paraId="21774DAE" w14:textId="1EBE88DD" w:rsidR="005A0BBD" w:rsidRDefault="005A0BBD" w:rsidP="005A0BBD">
      <w:pPr>
        <w:widowControl/>
        <w:spacing w:line="400" w:lineRule="exact"/>
        <w:jc w:val="left"/>
        <w:rPr>
          <w:rFonts w:ascii="游ゴシック" w:eastAsia="游ゴシック" w:hAnsi="游ゴシック"/>
          <w:sz w:val="24"/>
          <w:szCs w:val="24"/>
        </w:rPr>
      </w:pPr>
      <w:r w:rsidRPr="005A0BBD">
        <w:rPr>
          <w:rFonts w:ascii="游ゴシック" w:eastAsia="游ゴシック" w:hAnsi="游ゴシック"/>
          <w:sz w:val="24"/>
          <w:szCs w:val="24"/>
        </w:rPr>
        <w:br w:type="page"/>
      </w:r>
    </w:p>
    <w:p w14:paraId="0E953977" w14:textId="5F168681" w:rsidR="00344BBC" w:rsidRDefault="00636E31" w:rsidP="005A0BB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4）</w:t>
      </w:r>
      <w:r w:rsidR="00ED5865">
        <w:rPr>
          <w:rFonts w:ascii="游ゴシック" w:eastAsia="游ゴシック" w:hAnsi="游ゴシック" w:hint="eastAsia"/>
          <w:sz w:val="24"/>
          <w:szCs w:val="24"/>
        </w:rPr>
        <w:t>変更が終わったら、保存ボタンを押下します。</w:t>
      </w:r>
    </w:p>
    <w:p w14:paraId="7E32E863" w14:textId="499C404E" w:rsidR="00ED5865" w:rsidRDefault="008E7594" w:rsidP="008E7594">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A084580" wp14:editId="36F764E8">
            <wp:extent cx="5588724" cy="3581400"/>
            <wp:effectExtent l="57150" t="76200" r="50165" b="76200"/>
            <wp:docPr id="687" name="図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99080" cy="3588037"/>
                    </a:xfrm>
                    <a:prstGeom prst="rect">
                      <a:avLst/>
                    </a:prstGeom>
                    <a:noFill/>
                    <a:ln>
                      <a:noFill/>
                    </a:ln>
                    <a:effectLst>
                      <a:outerShdw blurRad="63500" algn="tl" rotWithShape="0">
                        <a:prstClr val="black">
                          <a:alpha val="40000"/>
                        </a:prstClr>
                      </a:outerShdw>
                    </a:effectLst>
                  </pic:spPr>
                </pic:pic>
              </a:graphicData>
            </a:graphic>
          </wp:inline>
        </w:drawing>
      </w:r>
    </w:p>
    <w:p w14:paraId="6605427B" w14:textId="77777777" w:rsidR="005D6000" w:rsidRDefault="005D6000" w:rsidP="005A0BBD">
      <w:pPr>
        <w:widowControl/>
        <w:spacing w:line="400" w:lineRule="exact"/>
        <w:jc w:val="left"/>
        <w:rPr>
          <w:rFonts w:ascii="游ゴシック" w:eastAsia="游ゴシック" w:hAnsi="游ゴシック"/>
          <w:sz w:val="24"/>
          <w:szCs w:val="24"/>
        </w:rPr>
      </w:pPr>
    </w:p>
    <w:p w14:paraId="406BD5E8" w14:textId="70B189ED" w:rsidR="00636E31" w:rsidRDefault="008E7594" w:rsidP="005A0BB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5）</w:t>
      </w:r>
      <w:r w:rsidR="005D6000">
        <w:rPr>
          <w:rFonts w:ascii="游ゴシック" w:eastAsia="游ゴシック" w:hAnsi="游ゴシック" w:hint="eastAsia"/>
          <w:sz w:val="24"/>
          <w:szCs w:val="24"/>
        </w:rPr>
        <w:t>保存されました。</w:t>
      </w:r>
    </w:p>
    <w:p w14:paraId="0519F784" w14:textId="73A00662" w:rsidR="005D6000" w:rsidRPr="00636E31" w:rsidRDefault="005D6000" w:rsidP="005D6000">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C178083" wp14:editId="54CA51D0">
            <wp:extent cx="5657850" cy="2157789"/>
            <wp:effectExtent l="57150" t="76200" r="57150" b="71120"/>
            <wp:docPr id="697" name="図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02421" cy="2174787"/>
                    </a:xfrm>
                    <a:prstGeom prst="rect">
                      <a:avLst/>
                    </a:prstGeom>
                    <a:noFill/>
                    <a:ln>
                      <a:noFill/>
                    </a:ln>
                    <a:effectLst>
                      <a:outerShdw blurRad="63500" algn="tl" rotWithShape="0">
                        <a:prstClr val="black">
                          <a:alpha val="40000"/>
                        </a:prstClr>
                      </a:outerShdw>
                    </a:effectLst>
                  </pic:spPr>
                </pic:pic>
              </a:graphicData>
            </a:graphic>
          </wp:inline>
        </w:drawing>
      </w:r>
    </w:p>
    <w:p w14:paraId="3CB166BC" w14:textId="77777777" w:rsidR="00FA617E" w:rsidRDefault="00FA617E" w:rsidP="00FA617E">
      <w:pPr>
        <w:widowControl/>
        <w:spacing w:line="400" w:lineRule="exact"/>
        <w:jc w:val="left"/>
        <w:rPr>
          <w:rFonts w:ascii="ＭＳ Ｐゴシック" w:eastAsia="ＭＳ Ｐゴシック" w:hAnsi="ＭＳ Ｐゴシック"/>
          <w:b/>
          <w:bCs/>
          <w:sz w:val="28"/>
          <w:szCs w:val="28"/>
        </w:rPr>
      </w:pPr>
    </w:p>
    <w:p w14:paraId="3A3621D2" w14:textId="572EE26D" w:rsidR="00FA617E" w:rsidRPr="00A971B2" w:rsidRDefault="00FA617E" w:rsidP="00FA617E">
      <w:pPr>
        <w:widowControl/>
        <w:spacing w:line="400" w:lineRule="exact"/>
        <w:jc w:val="left"/>
        <w:rPr>
          <w:rFonts w:ascii="ＭＳ Ｐゴシック" w:eastAsia="ＭＳ Ｐゴシック" w:hAnsi="ＭＳ Ｐゴシック"/>
          <w:b/>
          <w:bCs/>
          <w:sz w:val="28"/>
          <w:szCs w:val="28"/>
        </w:rPr>
      </w:pPr>
      <w:r w:rsidRPr="00A971B2">
        <w:rPr>
          <w:rFonts w:ascii="ＭＳ Ｐゴシック" w:eastAsia="ＭＳ Ｐゴシック" w:hAnsi="ＭＳ Ｐゴシック" w:hint="eastAsia"/>
          <w:b/>
          <w:bCs/>
          <w:sz w:val="28"/>
          <w:szCs w:val="28"/>
        </w:rPr>
        <w:t>◆ポイント</w:t>
      </w:r>
    </w:p>
    <w:p w14:paraId="13338305" w14:textId="2DBB621D" w:rsidR="00FA617E" w:rsidRDefault="00FA617E" w:rsidP="00FA617E">
      <w:pPr>
        <w:widowControl/>
        <w:spacing w:line="400" w:lineRule="exact"/>
        <w:jc w:val="left"/>
        <w:rPr>
          <w:rFonts w:ascii="游ゴシック" w:eastAsia="游ゴシック" w:hAnsi="游ゴシック"/>
          <w:sz w:val="24"/>
          <w:szCs w:val="24"/>
        </w:rPr>
      </w:pPr>
      <w:r w:rsidRPr="00FA617E">
        <w:rPr>
          <w:rFonts w:ascii="游ゴシック" w:eastAsia="游ゴシック" w:hAnsi="游ゴシック" w:hint="eastAsia"/>
          <w:sz w:val="24"/>
          <w:szCs w:val="24"/>
        </w:rPr>
        <w:t>属性内の横座標、縦座標での調整も可能です</w:t>
      </w:r>
      <w:r>
        <w:rPr>
          <w:rFonts w:ascii="游ゴシック" w:eastAsia="游ゴシック" w:hAnsi="游ゴシック" w:hint="eastAsia"/>
          <w:sz w:val="24"/>
          <w:szCs w:val="24"/>
        </w:rPr>
        <w:t>。</w:t>
      </w:r>
    </w:p>
    <w:p w14:paraId="2B42AD73" w14:textId="3EE5DBF1" w:rsidR="005A0BBD" w:rsidRDefault="005A0BB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A217492" w14:textId="1081C601" w:rsidR="0048701C" w:rsidRPr="0048701C" w:rsidRDefault="00592678" w:rsidP="0048701C">
      <w:pPr>
        <w:pStyle w:val="10"/>
        <w:spacing w:line="480" w:lineRule="exact"/>
        <w:rPr>
          <w:rFonts w:hAnsi="ＭＳ Ｐゴシック"/>
          <w:b/>
          <w:bCs/>
          <w:kern w:val="0"/>
          <w:sz w:val="28"/>
          <w:szCs w:val="28"/>
        </w:rPr>
      </w:pPr>
      <w:bookmarkStart w:id="16" w:name="_Toc40368390"/>
      <w:r>
        <w:rPr>
          <w:rStyle w:val="ab"/>
          <w:rFonts w:hAnsi="ＭＳ Ｐゴシック" w:hint="eastAsia"/>
          <w:kern w:val="0"/>
          <w:sz w:val="28"/>
          <w:szCs w:val="28"/>
        </w:rPr>
        <w:lastRenderedPageBreak/>
        <w:t>4</w:t>
      </w:r>
      <w:r w:rsidRPr="00712E9B">
        <w:rPr>
          <w:rStyle w:val="ab"/>
          <w:rFonts w:hAnsi="ＭＳ Ｐゴシック" w:hint="eastAsia"/>
          <w:kern w:val="0"/>
          <w:sz w:val="28"/>
          <w:szCs w:val="28"/>
        </w:rPr>
        <w:t>．</w:t>
      </w:r>
      <w:r w:rsidR="0048701C">
        <w:rPr>
          <w:rStyle w:val="ab"/>
          <w:rFonts w:hAnsi="ＭＳ Ｐゴシック" w:hint="eastAsia"/>
          <w:kern w:val="0"/>
          <w:sz w:val="28"/>
          <w:szCs w:val="28"/>
        </w:rPr>
        <w:t>対応記録内容設定</w:t>
      </w:r>
      <w:bookmarkEnd w:id="16"/>
    </w:p>
    <w:p w14:paraId="1084EA32" w14:textId="66E39568" w:rsidR="00ED0A81" w:rsidRDefault="00ED0A81" w:rsidP="005D15A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オペレーターが顧客と対応した結果を記録する箇所の設定をします。</w:t>
      </w:r>
    </w:p>
    <w:p w14:paraId="6C18FE8D" w14:textId="27371ECF" w:rsidR="003E6516" w:rsidRDefault="003E6516" w:rsidP="005D15A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※外部CRMを利用する場合、設定は不要です。</w:t>
      </w:r>
    </w:p>
    <w:p w14:paraId="2151898F" w14:textId="145C9D22" w:rsidR="00963D73" w:rsidRPr="00A97E39" w:rsidRDefault="00A97E39" w:rsidP="005D15A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設定した項目は、以下に反映されます。</w:t>
      </w:r>
    </w:p>
    <w:p w14:paraId="3ACC7456" w14:textId="053CA8C7" w:rsidR="005D15A2" w:rsidRDefault="005D15A2" w:rsidP="005D15A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w:t>
      </w:r>
      <w:r w:rsidR="00A97E39">
        <w:rPr>
          <w:rFonts w:ascii="游ゴシック" w:eastAsia="游ゴシック" w:hAnsi="游ゴシック" w:hint="eastAsia"/>
          <w:sz w:val="24"/>
          <w:szCs w:val="24"/>
        </w:rPr>
        <w:t>対応記録</w:t>
      </w:r>
      <w:r>
        <w:rPr>
          <w:rFonts w:ascii="游ゴシック" w:eastAsia="游ゴシック" w:hAnsi="游ゴシック" w:hint="eastAsia"/>
          <w:sz w:val="24"/>
          <w:szCs w:val="24"/>
        </w:rPr>
        <w:t>…</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管理画面の顧客情報</w:t>
      </w:r>
      <w:r w:rsidR="00411331">
        <w:rPr>
          <w:rFonts w:ascii="游ゴシック" w:eastAsia="游ゴシック" w:hAnsi="游ゴシック" w:hint="eastAsia"/>
          <w:sz w:val="24"/>
          <w:szCs w:val="24"/>
        </w:rPr>
        <w:t>内の</w:t>
      </w:r>
      <w:r w:rsidR="00A97E39">
        <w:rPr>
          <w:rFonts w:ascii="游ゴシック" w:eastAsia="游ゴシック" w:hAnsi="游ゴシック" w:hint="eastAsia"/>
          <w:sz w:val="24"/>
          <w:szCs w:val="24"/>
        </w:rPr>
        <w:t>対応記録</w:t>
      </w:r>
    </w:p>
    <w:p w14:paraId="5097D2EB" w14:textId="487CB719" w:rsidR="005D15A2" w:rsidRPr="00A971B2" w:rsidRDefault="00585963" w:rsidP="005D15A2">
      <w:pPr>
        <w:widowControl/>
        <w:spacing w:line="400" w:lineRule="exact"/>
        <w:jc w:val="lef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6432" behindDoc="0" locked="0" layoutInCell="1" allowOverlap="1" wp14:anchorId="210E1BE3" wp14:editId="4A79383E">
            <wp:simplePos x="0" y="0"/>
            <wp:positionH relativeFrom="margin">
              <wp:align>center</wp:align>
            </wp:positionH>
            <wp:positionV relativeFrom="paragraph">
              <wp:posOffset>655320</wp:posOffset>
            </wp:positionV>
            <wp:extent cx="4343400" cy="4736676"/>
            <wp:effectExtent l="0" t="0" r="0" b="6985"/>
            <wp:wrapTopAndBottom/>
            <wp:docPr id="767" name="図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343400" cy="4736676"/>
                    </a:xfrm>
                    <a:prstGeom prst="rect">
                      <a:avLst/>
                    </a:prstGeom>
                    <a:noFill/>
                    <a:ln>
                      <a:noFill/>
                    </a:ln>
                  </pic:spPr>
                </pic:pic>
              </a:graphicData>
            </a:graphic>
          </wp:anchor>
        </w:drawing>
      </w:r>
      <w:r w:rsidR="005D15A2">
        <w:rPr>
          <w:rFonts w:ascii="游ゴシック" w:eastAsia="游ゴシック" w:hAnsi="游ゴシック" w:hint="eastAsia"/>
          <w:sz w:val="24"/>
          <w:szCs w:val="24"/>
        </w:rPr>
        <w:t>■オペレーター画面内顧客</w:t>
      </w:r>
      <w:r w:rsidR="00A97E39">
        <w:rPr>
          <w:rFonts w:ascii="游ゴシック" w:eastAsia="游ゴシック" w:hAnsi="游ゴシック" w:hint="eastAsia"/>
          <w:sz w:val="24"/>
          <w:szCs w:val="24"/>
        </w:rPr>
        <w:t>対応記録</w:t>
      </w:r>
      <w:r w:rsidR="005D15A2">
        <w:rPr>
          <w:rFonts w:ascii="游ゴシック" w:eastAsia="游ゴシック" w:hAnsi="游ゴシック" w:hint="eastAsia"/>
          <w:sz w:val="24"/>
          <w:szCs w:val="24"/>
        </w:rPr>
        <w:t>…オペレーターが顧客の</w:t>
      </w:r>
      <w:r w:rsidR="00A97E39">
        <w:rPr>
          <w:rFonts w:ascii="游ゴシック" w:eastAsia="游ゴシック" w:hAnsi="游ゴシック" w:hint="eastAsia"/>
          <w:sz w:val="24"/>
          <w:szCs w:val="24"/>
        </w:rPr>
        <w:t>対応記録</w:t>
      </w:r>
      <w:r w:rsidR="005D15A2">
        <w:rPr>
          <w:rFonts w:ascii="游ゴシック" w:eastAsia="游ゴシック" w:hAnsi="游ゴシック" w:hint="eastAsia"/>
          <w:sz w:val="24"/>
          <w:szCs w:val="24"/>
        </w:rPr>
        <w:t>を</w:t>
      </w:r>
      <w:r w:rsidR="00A97E39">
        <w:rPr>
          <w:rFonts w:ascii="游ゴシック" w:eastAsia="游ゴシック" w:hAnsi="游ゴシック" w:hint="eastAsia"/>
          <w:sz w:val="24"/>
          <w:szCs w:val="24"/>
        </w:rPr>
        <w:t>記入・</w:t>
      </w:r>
      <w:r w:rsidR="005D15A2">
        <w:rPr>
          <w:rFonts w:ascii="游ゴシック" w:eastAsia="游ゴシック" w:hAnsi="游ゴシック" w:hint="eastAsia"/>
          <w:sz w:val="24"/>
          <w:szCs w:val="24"/>
        </w:rPr>
        <w:t>確認する項目</w:t>
      </w:r>
    </w:p>
    <w:p w14:paraId="554A1DDA" w14:textId="17681588" w:rsidR="00592678" w:rsidRPr="005D15A2" w:rsidRDefault="00411331" w:rsidP="00411331">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48FC9E78" w14:textId="77777777" w:rsidR="00F457A1" w:rsidRDefault="00411331" w:rsidP="00411331">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また、管理画面で設定が出来るのは「</w:t>
      </w:r>
      <w:r w:rsidRPr="00411331">
        <w:rPr>
          <w:rFonts w:ascii="游ゴシック" w:eastAsia="游ゴシック" w:hAnsi="游ゴシック" w:hint="eastAsia"/>
          <w:sz w:val="24"/>
          <w:szCs w:val="24"/>
        </w:rPr>
        <w:t>対応者情報</w:t>
      </w:r>
      <w:r>
        <w:rPr>
          <w:rFonts w:ascii="游ゴシック" w:eastAsia="游ゴシック" w:hAnsi="游ゴシック" w:hint="eastAsia"/>
          <w:sz w:val="24"/>
          <w:szCs w:val="24"/>
        </w:rPr>
        <w:t>」「</w:t>
      </w:r>
      <w:r w:rsidRPr="00411331">
        <w:rPr>
          <w:rFonts w:ascii="游ゴシック" w:eastAsia="游ゴシック" w:hAnsi="游ゴシック" w:hint="eastAsia"/>
          <w:sz w:val="24"/>
          <w:szCs w:val="24"/>
        </w:rPr>
        <w:t>リアクション情報</w:t>
      </w:r>
      <w:r>
        <w:rPr>
          <w:rFonts w:ascii="游ゴシック" w:eastAsia="游ゴシック" w:hAnsi="游ゴシック" w:hint="eastAsia"/>
          <w:sz w:val="24"/>
          <w:szCs w:val="24"/>
        </w:rPr>
        <w:t>」「</w:t>
      </w:r>
      <w:r w:rsidRPr="00411331">
        <w:rPr>
          <w:rFonts w:ascii="游ゴシック" w:eastAsia="游ゴシック" w:hAnsi="游ゴシック" w:hint="eastAsia"/>
          <w:sz w:val="24"/>
          <w:szCs w:val="24"/>
        </w:rPr>
        <w:t>次リアクション情報</w:t>
      </w:r>
      <w:r>
        <w:rPr>
          <w:rFonts w:ascii="游ゴシック" w:eastAsia="游ゴシック" w:hAnsi="游ゴシック" w:hint="eastAsia"/>
          <w:sz w:val="24"/>
          <w:szCs w:val="24"/>
        </w:rPr>
        <w:t>」となります。</w:t>
      </w:r>
    </w:p>
    <w:p w14:paraId="2885E91E" w14:textId="7092C0D5" w:rsidR="00411331" w:rsidRDefault="00411331" w:rsidP="00411331">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その他の項目については、自動で履歴が残るもしくは</w:t>
      </w:r>
      <w:r w:rsidR="00F457A1">
        <w:rPr>
          <w:rFonts w:ascii="游ゴシック" w:eastAsia="游ゴシック" w:hAnsi="游ゴシック" w:hint="eastAsia"/>
          <w:sz w:val="24"/>
          <w:szCs w:val="24"/>
        </w:rPr>
        <w:t>すでに</w:t>
      </w:r>
      <w:r>
        <w:rPr>
          <w:rFonts w:ascii="游ゴシック" w:eastAsia="游ゴシック" w:hAnsi="游ゴシック" w:hint="eastAsia"/>
          <w:sz w:val="24"/>
          <w:szCs w:val="24"/>
        </w:rPr>
        <w:t>設定されています。</w:t>
      </w:r>
    </w:p>
    <w:p w14:paraId="461E9FE7" w14:textId="08A5AD11" w:rsidR="00BB0091" w:rsidRDefault="00BB0091" w:rsidP="00411331">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詳細は以下表をご確認ください。</w:t>
      </w:r>
    </w:p>
    <w:p w14:paraId="56ED0BB0" w14:textId="77777777" w:rsidR="003E6516" w:rsidRDefault="003E6516" w:rsidP="00411331">
      <w:pPr>
        <w:widowControl/>
        <w:spacing w:line="400" w:lineRule="exact"/>
        <w:jc w:val="left"/>
        <w:rPr>
          <w:rFonts w:ascii="游ゴシック" w:eastAsia="游ゴシック" w:hAnsi="游ゴシック"/>
          <w:sz w:val="24"/>
          <w:szCs w:val="24"/>
        </w:rPr>
      </w:pPr>
    </w:p>
    <w:p w14:paraId="033155E4" w14:textId="2CA68897" w:rsidR="00BB0091" w:rsidRPr="00411331" w:rsidRDefault="00BB0091" w:rsidP="00411331">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896347">
        <w:rPr>
          <w:rFonts w:ascii="游ゴシック" w:eastAsia="游ゴシック" w:hAnsi="游ゴシック" w:hint="eastAsia"/>
          <w:sz w:val="24"/>
          <w:szCs w:val="24"/>
        </w:rPr>
        <w:t>オペレーター画面内の新規</w:t>
      </w:r>
      <w:r>
        <w:rPr>
          <w:rFonts w:ascii="游ゴシック" w:eastAsia="游ゴシック" w:hAnsi="游ゴシック" w:hint="eastAsia"/>
          <w:sz w:val="24"/>
          <w:szCs w:val="24"/>
        </w:rPr>
        <w:t>対応記録</w:t>
      </w:r>
      <w:r w:rsidR="00896347">
        <w:rPr>
          <w:rFonts w:ascii="游ゴシック" w:eastAsia="游ゴシック" w:hAnsi="游ゴシック" w:hint="eastAsia"/>
          <w:sz w:val="24"/>
          <w:szCs w:val="24"/>
        </w:rPr>
        <w:t>作成より</w:t>
      </w:r>
      <w:r>
        <w:rPr>
          <w:rFonts w:ascii="游ゴシック" w:eastAsia="游ゴシック" w:hAnsi="游ゴシック" w:hint="eastAsia"/>
          <w:sz w:val="24"/>
          <w:szCs w:val="24"/>
        </w:rPr>
        <w:t>＞</w:t>
      </w:r>
    </w:p>
    <w:tbl>
      <w:tblPr>
        <w:tblStyle w:val="af5"/>
        <w:tblW w:w="0" w:type="auto"/>
        <w:tblLook w:val="04A0" w:firstRow="1" w:lastRow="0" w:firstColumn="1" w:lastColumn="0" w:noHBand="0" w:noVBand="1"/>
      </w:tblPr>
      <w:tblGrid>
        <w:gridCol w:w="2405"/>
        <w:gridCol w:w="7563"/>
      </w:tblGrid>
      <w:tr w:rsidR="00411331" w14:paraId="723F27A9" w14:textId="77777777" w:rsidTr="003870C3">
        <w:tc>
          <w:tcPr>
            <w:tcW w:w="2405" w:type="dxa"/>
          </w:tcPr>
          <w:p w14:paraId="07C357F1" w14:textId="21D7B216" w:rsidR="00411331" w:rsidRDefault="00411331" w:rsidP="003870C3">
            <w:pPr>
              <w:widowControl/>
              <w:spacing w:line="400" w:lineRule="exact"/>
              <w:jc w:val="left"/>
              <w:rPr>
                <w:rFonts w:ascii="游ゴシック" w:eastAsia="游ゴシック" w:hAnsi="游ゴシック"/>
                <w:sz w:val="24"/>
                <w:szCs w:val="24"/>
              </w:rPr>
            </w:pPr>
            <w:r w:rsidRPr="00411331">
              <w:rPr>
                <w:rFonts w:ascii="游ゴシック" w:eastAsia="游ゴシック" w:hAnsi="游ゴシック" w:hint="eastAsia"/>
                <w:sz w:val="24"/>
                <w:szCs w:val="24"/>
              </w:rPr>
              <w:t>対応者</w:t>
            </w:r>
            <w:r w:rsidR="00896347">
              <w:rPr>
                <w:rFonts w:ascii="游ゴシック" w:eastAsia="游ゴシック" w:hAnsi="游ゴシック" w:hint="eastAsia"/>
                <w:sz w:val="24"/>
                <w:szCs w:val="24"/>
              </w:rPr>
              <w:t>情報</w:t>
            </w:r>
          </w:p>
        </w:tc>
        <w:tc>
          <w:tcPr>
            <w:tcW w:w="7563" w:type="dxa"/>
          </w:tcPr>
          <w:p w14:paraId="6C11643B" w14:textId="65AA7F11" w:rsidR="00411331" w:rsidRDefault="00896347"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対応した相手と顧客の関係を選択</w:t>
            </w:r>
            <w:r w:rsidR="00D51872">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r w:rsidR="003E6516">
              <w:rPr>
                <w:rFonts w:ascii="游ゴシック" w:eastAsia="游ゴシック" w:hAnsi="游ゴシック" w:hint="eastAsia"/>
                <w:sz w:val="24"/>
                <w:szCs w:val="24"/>
              </w:rPr>
              <w:t>詳細は</w:t>
            </w:r>
            <w:hyperlink w:anchor="_4．1．対応者情報設定" w:history="1">
              <w:r w:rsidR="00CF2E14" w:rsidRPr="00CF2E14">
                <w:rPr>
                  <w:rStyle w:val="a9"/>
                  <w:rFonts w:ascii="游ゴシック" w:eastAsia="游ゴシック" w:hAnsi="游ゴシック" w:hint="eastAsia"/>
                  <w:sz w:val="24"/>
                  <w:szCs w:val="24"/>
                </w:rPr>
                <w:t>29ページ</w:t>
              </w:r>
            </w:hyperlink>
          </w:p>
        </w:tc>
      </w:tr>
      <w:tr w:rsidR="00411331" w14:paraId="349C86C4" w14:textId="77777777" w:rsidTr="003870C3">
        <w:tc>
          <w:tcPr>
            <w:tcW w:w="2405" w:type="dxa"/>
          </w:tcPr>
          <w:p w14:paraId="7BE184E3" w14:textId="63A82248" w:rsidR="00411331" w:rsidRDefault="00411331" w:rsidP="003870C3">
            <w:pPr>
              <w:widowControl/>
              <w:spacing w:line="400" w:lineRule="exact"/>
              <w:jc w:val="left"/>
              <w:rPr>
                <w:rFonts w:ascii="游ゴシック" w:eastAsia="游ゴシック" w:hAnsi="游ゴシック"/>
                <w:sz w:val="24"/>
                <w:szCs w:val="24"/>
              </w:rPr>
            </w:pPr>
            <w:r w:rsidRPr="00411331">
              <w:rPr>
                <w:rFonts w:ascii="游ゴシック" w:eastAsia="游ゴシック" w:hAnsi="游ゴシック" w:hint="eastAsia"/>
                <w:sz w:val="24"/>
                <w:szCs w:val="24"/>
              </w:rPr>
              <w:t>リアクション</w:t>
            </w:r>
            <w:r w:rsidR="00896347">
              <w:rPr>
                <w:rFonts w:ascii="游ゴシック" w:eastAsia="游ゴシック" w:hAnsi="游ゴシック" w:hint="eastAsia"/>
                <w:sz w:val="24"/>
                <w:szCs w:val="24"/>
              </w:rPr>
              <w:t>情報</w:t>
            </w:r>
          </w:p>
        </w:tc>
        <w:tc>
          <w:tcPr>
            <w:tcW w:w="7563" w:type="dxa"/>
          </w:tcPr>
          <w:p w14:paraId="15B3FA78" w14:textId="5B1B3BE3" w:rsidR="00411331" w:rsidRDefault="00411331"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対応した結果に対しての顧客の反応</w:t>
            </w:r>
            <w:r w:rsidR="00896347">
              <w:rPr>
                <w:rFonts w:ascii="游ゴシック" w:eastAsia="游ゴシック" w:hAnsi="游ゴシック" w:hint="eastAsia"/>
                <w:sz w:val="24"/>
                <w:szCs w:val="24"/>
              </w:rPr>
              <w:t>を選択</w:t>
            </w:r>
            <w:r w:rsidR="00D51872">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r w:rsidR="003E6516">
              <w:rPr>
                <w:rFonts w:ascii="游ゴシック" w:eastAsia="游ゴシック" w:hAnsi="游ゴシック" w:hint="eastAsia"/>
                <w:sz w:val="24"/>
                <w:szCs w:val="24"/>
              </w:rPr>
              <w:t>詳細は</w:t>
            </w:r>
            <w:hyperlink w:anchor="_4．2．リアクション情報" w:history="1">
              <w:r w:rsidR="00CF2E14" w:rsidRPr="00CF2E14">
                <w:rPr>
                  <w:rStyle w:val="a9"/>
                  <w:rFonts w:ascii="游ゴシック" w:eastAsia="游ゴシック" w:hAnsi="游ゴシック" w:hint="eastAsia"/>
                  <w:sz w:val="24"/>
                  <w:szCs w:val="24"/>
                </w:rPr>
                <w:t>32ページ</w:t>
              </w:r>
            </w:hyperlink>
          </w:p>
        </w:tc>
      </w:tr>
      <w:tr w:rsidR="00411331" w14:paraId="568FA070" w14:textId="77777777" w:rsidTr="003870C3">
        <w:tc>
          <w:tcPr>
            <w:tcW w:w="2405" w:type="dxa"/>
          </w:tcPr>
          <w:p w14:paraId="73EAD761" w14:textId="77777777" w:rsidR="00411331" w:rsidRDefault="00411331" w:rsidP="003870C3">
            <w:pPr>
              <w:widowControl/>
              <w:spacing w:line="400" w:lineRule="exact"/>
              <w:jc w:val="left"/>
              <w:rPr>
                <w:rFonts w:ascii="游ゴシック" w:eastAsia="游ゴシック" w:hAnsi="游ゴシック"/>
                <w:sz w:val="24"/>
                <w:szCs w:val="24"/>
              </w:rPr>
            </w:pPr>
            <w:r w:rsidRPr="00411331">
              <w:rPr>
                <w:rFonts w:ascii="游ゴシック" w:eastAsia="游ゴシック" w:hAnsi="游ゴシック" w:hint="eastAsia"/>
                <w:sz w:val="24"/>
                <w:szCs w:val="24"/>
              </w:rPr>
              <w:t>次アクション</w:t>
            </w:r>
          </w:p>
        </w:tc>
        <w:tc>
          <w:tcPr>
            <w:tcW w:w="7563" w:type="dxa"/>
          </w:tcPr>
          <w:p w14:paraId="13559DB3" w14:textId="2ED9293E" w:rsidR="00411331" w:rsidRDefault="00411331"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対応した結果に対して、次に行う対応</w:t>
            </w:r>
            <w:r w:rsidR="00896347">
              <w:rPr>
                <w:rFonts w:ascii="游ゴシック" w:eastAsia="游ゴシック" w:hAnsi="游ゴシック" w:hint="eastAsia"/>
                <w:sz w:val="24"/>
                <w:szCs w:val="24"/>
              </w:rPr>
              <w:t>を選択</w:t>
            </w:r>
            <w:r w:rsidR="00D51872">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r w:rsidR="003E6516">
              <w:rPr>
                <w:rFonts w:ascii="游ゴシック" w:eastAsia="游ゴシック" w:hAnsi="游ゴシック" w:hint="eastAsia"/>
                <w:sz w:val="24"/>
                <w:szCs w:val="24"/>
              </w:rPr>
              <w:t>詳細は</w:t>
            </w:r>
            <w:hyperlink w:anchor="_4．3．次アクション情報" w:history="1">
              <w:r w:rsidR="00CF2E14" w:rsidRPr="00CF2E14">
                <w:rPr>
                  <w:rStyle w:val="a9"/>
                  <w:rFonts w:ascii="游ゴシック" w:eastAsia="游ゴシック" w:hAnsi="游ゴシック" w:hint="eastAsia"/>
                  <w:sz w:val="24"/>
                  <w:szCs w:val="24"/>
                </w:rPr>
                <w:t>35ページ</w:t>
              </w:r>
            </w:hyperlink>
          </w:p>
        </w:tc>
      </w:tr>
      <w:tr w:rsidR="00411331" w14:paraId="6BC99EF1" w14:textId="77777777" w:rsidTr="003870C3">
        <w:tc>
          <w:tcPr>
            <w:tcW w:w="2405" w:type="dxa"/>
          </w:tcPr>
          <w:p w14:paraId="5F0ABC4E" w14:textId="22394E70" w:rsidR="00411331" w:rsidRDefault="00896347"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次回</w:t>
            </w:r>
            <w:r w:rsidR="00411331" w:rsidRPr="00411331">
              <w:rPr>
                <w:rFonts w:ascii="游ゴシック" w:eastAsia="游ゴシック" w:hAnsi="游ゴシック" w:hint="eastAsia"/>
                <w:sz w:val="24"/>
                <w:szCs w:val="24"/>
              </w:rPr>
              <w:t>担当者</w:t>
            </w:r>
          </w:p>
        </w:tc>
        <w:tc>
          <w:tcPr>
            <w:tcW w:w="7563" w:type="dxa"/>
          </w:tcPr>
          <w:p w14:paraId="38CD5881" w14:textId="778D5822" w:rsidR="00411331" w:rsidRDefault="00411331"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次</w:t>
            </w:r>
            <w:r w:rsidR="00764ABA">
              <w:rPr>
                <w:rFonts w:ascii="游ゴシック" w:eastAsia="游ゴシック" w:hAnsi="游ゴシック" w:hint="eastAsia"/>
                <w:sz w:val="24"/>
                <w:szCs w:val="24"/>
              </w:rPr>
              <w:t>の</w:t>
            </w:r>
            <w:r>
              <w:rPr>
                <w:rFonts w:ascii="游ゴシック" w:eastAsia="游ゴシック" w:hAnsi="游ゴシック" w:hint="eastAsia"/>
                <w:sz w:val="24"/>
                <w:szCs w:val="24"/>
              </w:rPr>
              <w:t>アクション</w:t>
            </w:r>
            <w:r w:rsidR="00E40676">
              <w:rPr>
                <w:rFonts w:ascii="游ゴシック" w:eastAsia="游ゴシック" w:hAnsi="游ゴシック" w:hint="eastAsia"/>
                <w:sz w:val="24"/>
                <w:szCs w:val="24"/>
              </w:rPr>
              <w:t>を</w:t>
            </w:r>
            <w:r>
              <w:rPr>
                <w:rFonts w:ascii="游ゴシック" w:eastAsia="游ゴシック" w:hAnsi="游ゴシック" w:hint="eastAsia"/>
                <w:sz w:val="24"/>
                <w:szCs w:val="24"/>
              </w:rPr>
              <w:t>対応するオペレーターを</w:t>
            </w:r>
            <w:r w:rsidR="00896347">
              <w:rPr>
                <w:rFonts w:ascii="游ゴシック" w:eastAsia="游ゴシック" w:hAnsi="游ゴシック" w:hint="eastAsia"/>
                <w:sz w:val="24"/>
                <w:szCs w:val="24"/>
              </w:rPr>
              <w:t>選択</w:t>
            </w:r>
            <w:r w:rsidR="00764ABA">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r w:rsidR="00896347">
              <w:rPr>
                <w:rFonts w:ascii="游ゴシック" w:eastAsia="游ゴシック" w:hAnsi="游ゴシック" w:hint="eastAsia"/>
                <w:sz w:val="24"/>
                <w:szCs w:val="24"/>
              </w:rPr>
              <w:t>該当のACDに所属しているオペレーターを選択する事が可能</w:t>
            </w:r>
            <w:r w:rsidR="00764ABA">
              <w:rPr>
                <w:rFonts w:ascii="游ゴシック" w:eastAsia="游ゴシック" w:hAnsi="游ゴシック" w:hint="eastAsia"/>
                <w:sz w:val="24"/>
                <w:szCs w:val="24"/>
              </w:rPr>
              <w:t>です</w:t>
            </w:r>
            <w:r w:rsidR="00896347">
              <w:rPr>
                <w:rFonts w:ascii="游ゴシック" w:eastAsia="游ゴシック" w:hAnsi="游ゴシック" w:hint="eastAsia"/>
                <w:sz w:val="24"/>
                <w:szCs w:val="24"/>
              </w:rPr>
              <w:t>。</w:t>
            </w:r>
          </w:p>
          <w:p w14:paraId="39E6F173" w14:textId="5A5B7232" w:rsidR="00896347" w:rsidRDefault="00D51872"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3E6516">
              <w:rPr>
                <w:rFonts w:ascii="游ゴシック" w:eastAsia="游ゴシック" w:hAnsi="游ゴシック" w:hint="eastAsia"/>
                <w:sz w:val="24"/>
                <w:szCs w:val="24"/>
              </w:rPr>
              <w:t>次アクションが自動再架電の場合は、空白で保存され</w:t>
            </w:r>
            <w:r>
              <w:rPr>
                <w:rFonts w:ascii="游ゴシック" w:eastAsia="游ゴシック" w:hAnsi="游ゴシック" w:hint="eastAsia"/>
                <w:sz w:val="24"/>
                <w:szCs w:val="24"/>
              </w:rPr>
              <w:t>ます</w:t>
            </w:r>
            <w:r w:rsidR="003E6516">
              <w:rPr>
                <w:rFonts w:ascii="游ゴシック" w:eastAsia="游ゴシック" w:hAnsi="游ゴシック" w:hint="eastAsia"/>
                <w:sz w:val="24"/>
                <w:szCs w:val="24"/>
              </w:rPr>
              <w:t>。）</w:t>
            </w:r>
          </w:p>
        </w:tc>
      </w:tr>
      <w:tr w:rsidR="00411331" w14:paraId="46CA5E9F" w14:textId="77777777" w:rsidTr="003870C3">
        <w:tc>
          <w:tcPr>
            <w:tcW w:w="2405" w:type="dxa"/>
          </w:tcPr>
          <w:p w14:paraId="30E37F69" w14:textId="6F36D71B" w:rsidR="00411331" w:rsidRDefault="00411331" w:rsidP="003870C3">
            <w:pPr>
              <w:widowControl/>
              <w:spacing w:line="400" w:lineRule="exact"/>
              <w:jc w:val="left"/>
              <w:rPr>
                <w:rFonts w:ascii="游ゴシック" w:eastAsia="游ゴシック" w:hAnsi="游ゴシック"/>
                <w:sz w:val="24"/>
                <w:szCs w:val="24"/>
              </w:rPr>
            </w:pPr>
            <w:r w:rsidRPr="00411331">
              <w:rPr>
                <w:rFonts w:ascii="游ゴシック" w:eastAsia="游ゴシック" w:hAnsi="游ゴシック" w:hint="eastAsia"/>
                <w:sz w:val="24"/>
                <w:szCs w:val="24"/>
              </w:rPr>
              <w:t>対応記録</w:t>
            </w:r>
            <w:r w:rsidR="00896347">
              <w:rPr>
                <w:rFonts w:ascii="游ゴシック" w:eastAsia="游ゴシック" w:hAnsi="游ゴシック" w:hint="eastAsia"/>
                <w:sz w:val="24"/>
                <w:szCs w:val="24"/>
              </w:rPr>
              <w:t>内容</w:t>
            </w:r>
          </w:p>
        </w:tc>
        <w:tc>
          <w:tcPr>
            <w:tcW w:w="7563" w:type="dxa"/>
          </w:tcPr>
          <w:p w14:paraId="229B9C5D" w14:textId="508F125D" w:rsidR="00411331" w:rsidRDefault="003870C3"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対応した内容を記載</w:t>
            </w:r>
            <w:r w:rsidR="00D51872">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p>
        </w:tc>
      </w:tr>
      <w:tr w:rsidR="00411331" w14:paraId="62625979" w14:textId="77777777" w:rsidTr="003870C3">
        <w:tc>
          <w:tcPr>
            <w:tcW w:w="2405" w:type="dxa"/>
          </w:tcPr>
          <w:p w14:paraId="5C9CD480" w14:textId="59E5447F" w:rsidR="00411331" w:rsidRDefault="00896347"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アクション予定時間</w:t>
            </w:r>
          </w:p>
        </w:tc>
        <w:tc>
          <w:tcPr>
            <w:tcW w:w="7563" w:type="dxa"/>
          </w:tcPr>
          <w:p w14:paraId="0A31F72F" w14:textId="2D10F3B1" w:rsidR="00411331" w:rsidRDefault="003870C3"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次</w:t>
            </w:r>
            <w:r w:rsidR="00501E15">
              <w:rPr>
                <w:rFonts w:ascii="游ゴシック" w:eastAsia="游ゴシック" w:hAnsi="游ゴシック" w:hint="eastAsia"/>
                <w:sz w:val="24"/>
                <w:szCs w:val="24"/>
              </w:rPr>
              <w:t>の</w:t>
            </w:r>
            <w:r>
              <w:rPr>
                <w:rFonts w:ascii="游ゴシック" w:eastAsia="游ゴシック" w:hAnsi="游ゴシック" w:hint="eastAsia"/>
                <w:sz w:val="24"/>
                <w:szCs w:val="24"/>
              </w:rPr>
              <w:t>アクションの予定時間を入力</w:t>
            </w:r>
            <w:r w:rsidR="00D51872">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p>
          <w:p w14:paraId="53597342" w14:textId="04430D45" w:rsidR="003870C3" w:rsidRDefault="003870C3"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※アクション予定時間として</w:t>
            </w:r>
            <w:r w:rsidRPr="00D51872">
              <w:rPr>
                <w:rFonts w:ascii="游ゴシック" w:eastAsia="游ゴシック" w:hAnsi="游ゴシック" w:hint="eastAsia"/>
                <w:b/>
                <w:bCs/>
                <w:sz w:val="24"/>
                <w:szCs w:val="24"/>
              </w:rPr>
              <w:t>履歴</w:t>
            </w:r>
            <w:r w:rsidR="00CF2E14">
              <w:rPr>
                <w:rFonts w:ascii="游ゴシック" w:eastAsia="游ゴシック" w:hAnsi="游ゴシック" w:hint="eastAsia"/>
                <w:sz w:val="24"/>
                <w:szCs w:val="24"/>
              </w:rPr>
              <w:t>には</w:t>
            </w:r>
            <w:r>
              <w:rPr>
                <w:rFonts w:ascii="游ゴシック" w:eastAsia="游ゴシック" w:hAnsi="游ゴシック" w:hint="eastAsia"/>
                <w:sz w:val="24"/>
                <w:szCs w:val="24"/>
              </w:rPr>
              <w:t>残</w:t>
            </w:r>
            <w:r w:rsidR="00CF2E14">
              <w:rPr>
                <w:rFonts w:ascii="游ゴシック" w:eastAsia="游ゴシック" w:hAnsi="游ゴシック" w:hint="eastAsia"/>
                <w:sz w:val="24"/>
                <w:szCs w:val="24"/>
              </w:rPr>
              <w:t>ります</w:t>
            </w:r>
            <w:r>
              <w:rPr>
                <w:rFonts w:ascii="游ゴシック" w:eastAsia="游ゴシック" w:hAnsi="游ゴシック" w:hint="eastAsia"/>
                <w:sz w:val="24"/>
                <w:szCs w:val="24"/>
              </w:rPr>
              <w:t>が、</w:t>
            </w:r>
            <w:r w:rsidR="00172900">
              <w:rPr>
                <w:rFonts w:ascii="游ゴシック" w:eastAsia="游ゴシック" w:hAnsi="游ゴシック" w:hint="eastAsia"/>
                <w:sz w:val="24"/>
                <w:szCs w:val="24"/>
              </w:rPr>
              <w:t>顧客</w:t>
            </w:r>
            <w:r w:rsidR="00172900" w:rsidRPr="00D51872">
              <w:rPr>
                <w:rFonts w:ascii="游ゴシック" w:eastAsia="游ゴシック" w:hAnsi="游ゴシック" w:hint="eastAsia"/>
                <w:b/>
                <w:bCs/>
                <w:sz w:val="24"/>
                <w:szCs w:val="24"/>
              </w:rPr>
              <w:t>情報</w:t>
            </w:r>
            <w:r w:rsidR="00172900">
              <w:rPr>
                <w:rFonts w:ascii="游ゴシック" w:eastAsia="游ゴシック" w:hAnsi="游ゴシック" w:hint="eastAsia"/>
                <w:sz w:val="24"/>
                <w:szCs w:val="24"/>
              </w:rPr>
              <w:t>に反映されるのは、</w:t>
            </w:r>
            <w:r w:rsidRPr="003870C3">
              <w:rPr>
                <w:rFonts w:ascii="游ゴシック" w:eastAsia="游ゴシック" w:hAnsi="游ゴシック" w:hint="eastAsia"/>
                <w:sz w:val="24"/>
                <w:szCs w:val="24"/>
              </w:rPr>
              <w:t>次アクション「再架電」「訪問」を選択した場合のみ</w:t>
            </w:r>
            <w:r w:rsidR="00D51872">
              <w:rPr>
                <w:rFonts w:ascii="游ゴシック" w:eastAsia="游ゴシック" w:hAnsi="游ゴシック" w:hint="eastAsia"/>
                <w:sz w:val="24"/>
                <w:szCs w:val="24"/>
              </w:rPr>
              <w:t>になります</w:t>
            </w:r>
            <w:r w:rsidRPr="003870C3">
              <w:rPr>
                <w:rFonts w:ascii="游ゴシック" w:eastAsia="游ゴシック" w:hAnsi="游ゴシック" w:hint="eastAsia"/>
                <w:sz w:val="24"/>
                <w:szCs w:val="24"/>
              </w:rPr>
              <w:t>。</w:t>
            </w:r>
          </w:p>
          <w:p w14:paraId="07910B12" w14:textId="0AC41A30" w:rsidR="001110FC" w:rsidRDefault="001110FC" w:rsidP="003870C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詳細は</w:t>
            </w:r>
            <w:r w:rsidR="00221E2F">
              <w:fldChar w:fldCharType="begin"/>
            </w:r>
            <w:r w:rsidR="00221E2F">
              <w:instrText xml:space="preserve"> HYPERLINK \l "_4</w:instrText>
            </w:r>
            <w:r w:rsidR="00221E2F">
              <w:instrText>．</w:instrText>
            </w:r>
            <w:r w:rsidR="00221E2F">
              <w:instrText>3</w:instrText>
            </w:r>
            <w:r w:rsidR="00221E2F">
              <w:instrText>．次アクション情報</w:instrText>
            </w:r>
            <w:r w:rsidR="00221E2F">
              <w:instrText xml:space="preserve">" </w:instrText>
            </w:r>
            <w:r w:rsidR="00221E2F">
              <w:fldChar w:fldCharType="separate"/>
            </w:r>
            <w:r w:rsidR="00CE2706" w:rsidRPr="00CE2706">
              <w:rPr>
                <w:rStyle w:val="a9"/>
                <w:rFonts w:ascii="游ゴシック" w:eastAsia="游ゴシック" w:hAnsi="游ゴシック" w:hint="eastAsia"/>
                <w:sz w:val="24"/>
                <w:szCs w:val="24"/>
              </w:rPr>
              <w:t>35</w:t>
            </w:r>
            <w:r w:rsidRPr="00CE2706">
              <w:rPr>
                <w:rStyle w:val="a9"/>
                <w:rFonts w:ascii="游ゴシック" w:eastAsia="游ゴシック" w:hAnsi="游ゴシック" w:hint="eastAsia"/>
                <w:sz w:val="24"/>
                <w:szCs w:val="24"/>
              </w:rPr>
              <w:t>ページ</w:t>
            </w:r>
            <w:r w:rsidR="00221E2F">
              <w:rPr>
                <w:rStyle w:val="a9"/>
                <w:rFonts w:ascii="游ゴシック" w:eastAsia="游ゴシック" w:hAnsi="游ゴシック"/>
                <w:sz w:val="24"/>
                <w:szCs w:val="24"/>
              </w:rPr>
              <w:fldChar w:fldCharType="end"/>
            </w:r>
          </w:p>
        </w:tc>
      </w:tr>
    </w:tbl>
    <w:p w14:paraId="7FADF4FA" w14:textId="39D48C9F" w:rsidR="0048701C" w:rsidRDefault="0048701C" w:rsidP="003E6516">
      <w:pPr>
        <w:widowControl/>
        <w:spacing w:line="400" w:lineRule="exact"/>
        <w:jc w:val="left"/>
        <w:rPr>
          <w:rFonts w:ascii="游ゴシック" w:eastAsia="游ゴシック" w:hAnsi="游ゴシック"/>
          <w:sz w:val="24"/>
          <w:szCs w:val="24"/>
        </w:rPr>
      </w:pPr>
    </w:p>
    <w:p w14:paraId="2A2370F3" w14:textId="54CD20F2" w:rsidR="009A410E" w:rsidRPr="00585963" w:rsidRDefault="009A410E" w:rsidP="003E6516">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＜オペレーター画面の新規対応記録作成の画像＞</w:t>
      </w:r>
    </w:p>
    <w:p w14:paraId="32EAE52C" w14:textId="359452D9" w:rsidR="0048701C" w:rsidRPr="00585963" w:rsidRDefault="009A410E" w:rsidP="009A410E">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5BB0E8A" wp14:editId="2C19C7BB">
            <wp:extent cx="6048541" cy="1033574"/>
            <wp:effectExtent l="57150" t="76200" r="47625" b="7175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120452" cy="1045862"/>
                    </a:xfrm>
                    <a:prstGeom prst="rect">
                      <a:avLst/>
                    </a:prstGeom>
                    <a:noFill/>
                    <a:ln>
                      <a:noFill/>
                    </a:ln>
                    <a:effectLst>
                      <a:outerShdw blurRad="63500" algn="t" rotWithShape="0">
                        <a:prstClr val="black">
                          <a:alpha val="40000"/>
                        </a:prstClr>
                      </a:outerShdw>
                    </a:effectLst>
                  </pic:spPr>
                </pic:pic>
              </a:graphicData>
            </a:graphic>
          </wp:inline>
        </w:drawing>
      </w:r>
    </w:p>
    <w:p w14:paraId="1228855B" w14:textId="77777777" w:rsidR="0048701C" w:rsidRPr="00585963" w:rsidRDefault="0048701C" w:rsidP="003E6516">
      <w:pPr>
        <w:widowControl/>
        <w:spacing w:line="400" w:lineRule="exact"/>
        <w:jc w:val="left"/>
        <w:rPr>
          <w:rFonts w:ascii="游ゴシック" w:eastAsia="游ゴシック" w:hAnsi="游ゴシック"/>
          <w:sz w:val="24"/>
          <w:szCs w:val="24"/>
        </w:rPr>
      </w:pPr>
    </w:p>
    <w:p w14:paraId="239A9FC0" w14:textId="02FEC86D" w:rsidR="00585963" w:rsidRPr="0048701C" w:rsidRDefault="00585963" w:rsidP="003E6516">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tab/>
      </w:r>
      <w:r w:rsidR="005A0BBD" w:rsidRPr="0048701C">
        <w:rPr>
          <w:rFonts w:ascii="游ゴシック" w:eastAsia="游ゴシック" w:hAnsi="游ゴシック"/>
          <w:sz w:val="24"/>
          <w:szCs w:val="24"/>
        </w:rPr>
        <w:br w:type="page"/>
      </w:r>
    </w:p>
    <w:p w14:paraId="7EE6E068" w14:textId="6E75A597" w:rsidR="003E6516" w:rsidRPr="0048701C" w:rsidRDefault="003E6516" w:rsidP="003E6516">
      <w:pPr>
        <w:pStyle w:val="10"/>
        <w:spacing w:line="480" w:lineRule="exact"/>
        <w:rPr>
          <w:rFonts w:hAnsi="ＭＳ Ｐゴシック"/>
          <w:b/>
          <w:bCs/>
          <w:kern w:val="0"/>
          <w:sz w:val="28"/>
          <w:szCs w:val="28"/>
        </w:rPr>
      </w:pPr>
      <w:bookmarkStart w:id="17" w:name="_4．1．対応者情報設定"/>
      <w:bookmarkStart w:id="18" w:name="_Toc40368391"/>
      <w:bookmarkEnd w:id="17"/>
      <w:r>
        <w:rPr>
          <w:rStyle w:val="ab"/>
          <w:rFonts w:hAnsi="ＭＳ Ｐゴシック" w:hint="eastAsia"/>
          <w:kern w:val="0"/>
          <w:sz w:val="28"/>
          <w:szCs w:val="28"/>
        </w:rPr>
        <w:lastRenderedPageBreak/>
        <w:t>4</w:t>
      </w:r>
      <w:r w:rsidRPr="00712E9B">
        <w:rPr>
          <w:rStyle w:val="ab"/>
          <w:rFonts w:hAnsi="ＭＳ Ｐゴシック" w:hint="eastAsia"/>
          <w:kern w:val="0"/>
          <w:sz w:val="28"/>
          <w:szCs w:val="28"/>
        </w:rPr>
        <w:t>．</w:t>
      </w:r>
      <w:r>
        <w:rPr>
          <w:rStyle w:val="ab"/>
          <w:rFonts w:hAnsi="ＭＳ Ｐゴシック" w:hint="eastAsia"/>
          <w:kern w:val="0"/>
          <w:sz w:val="28"/>
          <w:szCs w:val="28"/>
        </w:rPr>
        <w:t>1．対応者情報設定</w:t>
      </w:r>
      <w:bookmarkEnd w:id="18"/>
    </w:p>
    <w:p w14:paraId="127F1534" w14:textId="54674FD4" w:rsidR="003E6516" w:rsidRDefault="0037032D" w:rsidP="003E6516">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登録されている</w:t>
      </w:r>
      <w:r w:rsidR="00F523BE">
        <w:rPr>
          <w:rFonts w:ascii="游ゴシック" w:eastAsia="游ゴシック" w:hAnsi="游ゴシック" w:hint="eastAsia"/>
          <w:sz w:val="24"/>
          <w:szCs w:val="24"/>
        </w:rPr>
        <w:t>顧客と電話で対応した相手の関係を、履歴に残す</w:t>
      </w:r>
      <w:r w:rsidR="007802E6">
        <w:rPr>
          <w:rFonts w:ascii="游ゴシック" w:eastAsia="游ゴシック" w:hAnsi="游ゴシック" w:hint="eastAsia"/>
          <w:sz w:val="24"/>
          <w:szCs w:val="24"/>
        </w:rPr>
        <w:t>必要がある</w:t>
      </w:r>
      <w:r w:rsidR="00F523BE">
        <w:rPr>
          <w:rFonts w:ascii="游ゴシック" w:eastAsia="游ゴシック" w:hAnsi="游ゴシック" w:hint="eastAsia"/>
          <w:sz w:val="24"/>
          <w:szCs w:val="24"/>
        </w:rPr>
        <w:t>業務の場合に設定します。</w:t>
      </w:r>
    </w:p>
    <w:p w14:paraId="74EEF1E9" w14:textId="2E865CFD" w:rsidR="00F523BE" w:rsidRPr="00F523BE" w:rsidRDefault="00F523BE" w:rsidP="003E6516">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例：本人・配偶者・家族等</w:t>
      </w:r>
    </w:p>
    <w:p w14:paraId="3307F90B" w14:textId="77777777" w:rsidR="008D2361" w:rsidRDefault="008D2361" w:rsidP="003E6516">
      <w:pPr>
        <w:widowControl/>
        <w:spacing w:line="400" w:lineRule="exact"/>
        <w:jc w:val="left"/>
        <w:rPr>
          <w:rFonts w:ascii="游ゴシック" w:eastAsia="游ゴシック" w:hAnsi="游ゴシック"/>
          <w:sz w:val="24"/>
          <w:szCs w:val="24"/>
        </w:rPr>
      </w:pPr>
    </w:p>
    <w:p w14:paraId="2597E6B3" w14:textId="0E758FC1" w:rsidR="00DA0AF2" w:rsidRPr="00DA0AF2" w:rsidRDefault="00DA0AF2" w:rsidP="003E6516">
      <w:pPr>
        <w:widowControl/>
        <w:spacing w:line="400" w:lineRule="exact"/>
        <w:jc w:val="left"/>
        <w:rPr>
          <w:rFonts w:ascii="游ゴシック" w:eastAsia="游ゴシック" w:hAnsi="游ゴシック"/>
          <w:sz w:val="24"/>
          <w:szCs w:val="24"/>
        </w:rPr>
      </w:pPr>
      <w:r w:rsidRPr="0050275B">
        <w:rPr>
          <w:rFonts w:ascii="游ゴシック" w:eastAsia="游ゴシック" w:hAnsi="游ゴシック" w:hint="eastAsia"/>
          <w:sz w:val="24"/>
          <w:szCs w:val="24"/>
        </w:rPr>
        <w:t>1）</w:t>
      </w:r>
      <w:r w:rsidRPr="0050275B">
        <w:rPr>
          <w:rFonts w:ascii="游ゴシック" w:eastAsia="游ゴシック" w:hAnsi="游ゴシック" w:cs="YuGothic-Regular" w:hint="eastAsia"/>
          <w:kern w:val="0"/>
          <w:sz w:val="24"/>
          <w:szCs w:val="24"/>
        </w:rPr>
        <w:t>管理画面より、業務管理＞</w:t>
      </w:r>
      <w:r>
        <w:rPr>
          <w:rFonts w:ascii="游ゴシック" w:eastAsia="游ゴシック" w:hAnsi="游ゴシック" w:cs="YuGothic-Regular" w:hint="eastAsia"/>
          <w:kern w:val="0"/>
          <w:sz w:val="24"/>
          <w:szCs w:val="24"/>
        </w:rPr>
        <w:t>対応者情報＞</w:t>
      </w:r>
      <w:r w:rsidR="008D2361">
        <w:rPr>
          <w:rFonts w:ascii="游ゴシック" w:eastAsia="游ゴシック" w:hAnsi="游ゴシック" w:cs="YuGothic-Regular" w:hint="eastAsia"/>
          <w:kern w:val="0"/>
          <w:sz w:val="24"/>
          <w:szCs w:val="24"/>
        </w:rPr>
        <w:t>新規対応者情報作成</w:t>
      </w:r>
      <w:r w:rsidR="00682511">
        <w:rPr>
          <w:rFonts w:ascii="游ゴシック" w:eastAsia="游ゴシック" w:hAnsi="游ゴシック" w:cs="YuGothic-Regular" w:hint="eastAsia"/>
          <w:kern w:val="0"/>
          <w:sz w:val="24"/>
          <w:szCs w:val="24"/>
        </w:rPr>
        <w:t>に</w:t>
      </w:r>
      <w:r w:rsidRPr="0050275B">
        <w:rPr>
          <w:rFonts w:ascii="游ゴシック" w:eastAsia="游ゴシック" w:hAnsi="游ゴシック" w:cs="YuGothic-Regular" w:hint="eastAsia"/>
          <w:kern w:val="0"/>
          <w:sz w:val="24"/>
          <w:szCs w:val="24"/>
        </w:rPr>
        <w:t>入ります。</w:t>
      </w:r>
    </w:p>
    <w:p w14:paraId="628C4F35" w14:textId="0A3EE3B6" w:rsidR="00F523BE" w:rsidRDefault="008D2361" w:rsidP="00DA0AF2">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9349370" wp14:editId="43B2193E">
            <wp:extent cx="5502275" cy="3461771"/>
            <wp:effectExtent l="57150" t="76200" r="60325" b="81915"/>
            <wp:docPr id="682" name="図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516405" cy="3470661"/>
                    </a:xfrm>
                    <a:prstGeom prst="rect">
                      <a:avLst/>
                    </a:prstGeom>
                    <a:noFill/>
                    <a:ln>
                      <a:noFill/>
                    </a:ln>
                    <a:effectLst>
                      <a:outerShdw blurRad="63500" algn="tl" rotWithShape="0">
                        <a:prstClr val="black">
                          <a:alpha val="40000"/>
                        </a:prstClr>
                      </a:outerShdw>
                    </a:effectLst>
                  </pic:spPr>
                </pic:pic>
              </a:graphicData>
            </a:graphic>
          </wp:inline>
        </w:drawing>
      </w:r>
    </w:p>
    <w:p w14:paraId="237E47E7" w14:textId="50ED295E" w:rsidR="00E04FED" w:rsidRDefault="00E04FE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4B4CB6A" w14:textId="58E27685" w:rsidR="00030985" w:rsidRPr="009A410E" w:rsidRDefault="008D2361" w:rsidP="003E6516">
      <w:pPr>
        <w:widowControl/>
        <w:spacing w:line="400" w:lineRule="exact"/>
        <w:jc w:val="left"/>
        <w:rPr>
          <w:rFonts w:ascii="游ゴシック" w:eastAsia="游ゴシック" w:hAnsi="游ゴシック"/>
          <w:sz w:val="24"/>
          <w:szCs w:val="24"/>
        </w:rPr>
      </w:pPr>
      <w:r>
        <w:rPr>
          <w:rStyle w:val="ab"/>
          <w:rFonts w:ascii="游ゴシック" w:eastAsia="游ゴシック" w:hAnsi="游ゴシック" w:hint="eastAsia"/>
          <w:b w:val="0"/>
          <w:bCs w:val="0"/>
          <w:kern w:val="0"/>
          <w:sz w:val="24"/>
          <w:szCs w:val="24"/>
        </w:rPr>
        <w:lastRenderedPageBreak/>
        <w:t>2）</w:t>
      </w:r>
      <w:r>
        <w:rPr>
          <w:rFonts w:ascii="游ゴシック" w:eastAsia="游ゴシック" w:hAnsi="游ゴシック" w:hint="eastAsia"/>
          <w:sz w:val="24"/>
          <w:szCs w:val="24"/>
        </w:rPr>
        <w:t>以下、表を参考に入力し</w:t>
      </w:r>
      <w:r w:rsidR="009A410E">
        <w:rPr>
          <w:rFonts w:ascii="游ゴシック" w:eastAsia="游ゴシック" w:hAnsi="游ゴシック" w:hint="eastAsia"/>
          <w:sz w:val="24"/>
          <w:szCs w:val="24"/>
        </w:rPr>
        <w:t>、最後に</w:t>
      </w:r>
      <w:r>
        <w:rPr>
          <w:rStyle w:val="ab"/>
          <w:rFonts w:ascii="游ゴシック" w:eastAsia="游ゴシック" w:hAnsi="游ゴシック" w:hint="eastAsia"/>
          <w:b w:val="0"/>
          <w:bCs w:val="0"/>
          <w:kern w:val="0"/>
          <w:sz w:val="24"/>
          <w:szCs w:val="24"/>
        </w:rPr>
        <w:t>保存ボタンを押下してください。</w:t>
      </w:r>
    </w:p>
    <w:p w14:paraId="420A11D9" w14:textId="75B8D8B4" w:rsidR="00070D7B" w:rsidRDefault="008D2361" w:rsidP="00E04FE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B3457FA" wp14:editId="7FC903FC">
            <wp:extent cx="5546725" cy="1877628"/>
            <wp:effectExtent l="57150" t="76200" r="53975" b="85090"/>
            <wp:docPr id="694" name="図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01006" cy="1896003"/>
                    </a:xfrm>
                    <a:prstGeom prst="rect">
                      <a:avLst/>
                    </a:prstGeom>
                    <a:noFill/>
                    <a:ln>
                      <a:noFill/>
                    </a:ln>
                    <a:effectLst>
                      <a:outerShdw blurRad="63500" algn="tl"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838"/>
        <w:gridCol w:w="8130"/>
      </w:tblGrid>
      <w:tr w:rsidR="00070D7B" w14:paraId="0D8A48F7" w14:textId="77777777" w:rsidTr="00070D7B">
        <w:tc>
          <w:tcPr>
            <w:tcW w:w="1838" w:type="dxa"/>
          </w:tcPr>
          <w:p w14:paraId="015B1886" w14:textId="2CEFBE79"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項目名</w:t>
            </w:r>
          </w:p>
        </w:tc>
        <w:tc>
          <w:tcPr>
            <w:tcW w:w="8130" w:type="dxa"/>
          </w:tcPr>
          <w:p w14:paraId="1EC8845B" w14:textId="7280C407"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選択肢を記載します。例：本人・配偶者・</w:t>
            </w:r>
            <w:r w:rsidR="00E04FED">
              <w:rPr>
                <w:rFonts w:ascii="游ゴシック" w:eastAsia="游ゴシック" w:hAnsi="游ゴシック" w:hint="eastAsia"/>
                <w:sz w:val="24"/>
                <w:szCs w:val="24"/>
              </w:rPr>
              <w:t>ご</w:t>
            </w:r>
            <w:r>
              <w:rPr>
                <w:rFonts w:ascii="游ゴシック" w:eastAsia="游ゴシック" w:hAnsi="游ゴシック" w:hint="eastAsia"/>
                <w:sz w:val="24"/>
                <w:szCs w:val="24"/>
              </w:rPr>
              <w:t>高齢者等</w:t>
            </w:r>
          </w:p>
        </w:tc>
      </w:tr>
      <w:tr w:rsidR="00070D7B" w14:paraId="58FCA23C" w14:textId="77777777" w:rsidTr="00070D7B">
        <w:tc>
          <w:tcPr>
            <w:tcW w:w="1838" w:type="dxa"/>
          </w:tcPr>
          <w:p w14:paraId="0D1DE9AA" w14:textId="6485CD62"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w:t>
            </w:r>
          </w:p>
        </w:tc>
        <w:tc>
          <w:tcPr>
            <w:tcW w:w="8130" w:type="dxa"/>
          </w:tcPr>
          <w:p w14:paraId="7B8B524C" w14:textId="77777777"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該当の対応者情報を選択できるようにする業務を設定します。</w:t>
            </w:r>
          </w:p>
          <w:p w14:paraId="4F99C3E2" w14:textId="3E2DB5F0"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※複数業務の選択は出来ません。</w:t>
            </w:r>
          </w:p>
        </w:tc>
      </w:tr>
      <w:tr w:rsidR="00070D7B" w14:paraId="47D12F8A" w14:textId="77777777" w:rsidTr="00070D7B">
        <w:tc>
          <w:tcPr>
            <w:tcW w:w="1838" w:type="dxa"/>
          </w:tcPr>
          <w:p w14:paraId="6EE8B3F5" w14:textId="3832B0A8"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優先順位</w:t>
            </w:r>
          </w:p>
        </w:tc>
        <w:tc>
          <w:tcPr>
            <w:tcW w:w="8130" w:type="dxa"/>
          </w:tcPr>
          <w:p w14:paraId="704CA7E0" w14:textId="573889E2"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数が小さい程、選択プルダウンの上位に表示されます。</w:t>
            </w:r>
          </w:p>
        </w:tc>
      </w:tr>
      <w:tr w:rsidR="00070D7B" w14:paraId="42FAF11A" w14:textId="77777777" w:rsidTr="00070D7B">
        <w:tc>
          <w:tcPr>
            <w:tcW w:w="1838" w:type="dxa"/>
          </w:tcPr>
          <w:p w14:paraId="3F19A204" w14:textId="725260A8"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8130" w:type="dxa"/>
          </w:tcPr>
          <w:p w14:paraId="556947F9" w14:textId="708CFAD0"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無効にする</w:t>
            </w:r>
            <w:r w:rsidR="004E5F0E">
              <w:rPr>
                <w:rFonts w:ascii="游ゴシック" w:eastAsia="游ゴシック" w:hAnsi="游ゴシック" w:hint="eastAsia"/>
                <w:sz w:val="24"/>
                <w:szCs w:val="24"/>
              </w:rPr>
              <w:t>と</w:t>
            </w:r>
            <w:r>
              <w:rPr>
                <w:rFonts w:ascii="游ゴシック" w:eastAsia="游ゴシック" w:hAnsi="游ゴシック" w:hint="eastAsia"/>
                <w:sz w:val="24"/>
                <w:szCs w:val="24"/>
              </w:rPr>
              <w:t>、オペレーター画面に表示されなくなります。</w:t>
            </w:r>
          </w:p>
        </w:tc>
      </w:tr>
      <w:tr w:rsidR="00070D7B" w14:paraId="39A9DABB" w14:textId="77777777" w:rsidTr="00070D7B">
        <w:tc>
          <w:tcPr>
            <w:tcW w:w="1838" w:type="dxa"/>
          </w:tcPr>
          <w:p w14:paraId="30003D86" w14:textId="7295D724" w:rsidR="00070D7B" w:rsidRDefault="00070D7B"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備考</w:t>
            </w:r>
          </w:p>
        </w:tc>
        <w:tc>
          <w:tcPr>
            <w:tcW w:w="8130" w:type="dxa"/>
          </w:tcPr>
          <w:p w14:paraId="144517AC" w14:textId="4339ECFF" w:rsidR="00070D7B" w:rsidRDefault="00735BB3" w:rsidP="00070D7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メモ欄です。</w:t>
            </w:r>
          </w:p>
        </w:tc>
      </w:tr>
    </w:tbl>
    <w:p w14:paraId="498D7C96" w14:textId="575A3C8C" w:rsidR="00070D7B" w:rsidRDefault="00070D7B" w:rsidP="00070D7B">
      <w:pPr>
        <w:widowControl/>
        <w:spacing w:line="400" w:lineRule="exact"/>
        <w:jc w:val="left"/>
        <w:rPr>
          <w:rFonts w:ascii="游ゴシック" w:eastAsia="游ゴシック" w:hAnsi="游ゴシック"/>
          <w:sz w:val="24"/>
          <w:szCs w:val="24"/>
        </w:rPr>
      </w:pPr>
    </w:p>
    <w:p w14:paraId="3BD1BB26" w14:textId="77777777" w:rsidR="004E5F0E" w:rsidRDefault="004E5F0E" w:rsidP="00070D7B">
      <w:pPr>
        <w:widowControl/>
        <w:spacing w:line="400" w:lineRule="exact"/>
        <w:jc w:val="left"/>
        <w:rPr>
          <w:rFonts w:ascii="游ゴシック" w:eastAsia="游ゴシック" w:hAnsi="游ゴシック"/>
          <w:sz w:val="24"/>
          <w:szCs w:val="24"/>
        </w:rPr>
      </w:pPr>
    </w:p>
    <w:p w14:paraId="01B9EF8A" w14:textId="7FFD0108" w:rsidR="009A73CD" w:rsidRDefault="009A73CD" w:rsidP="009A73CD">
      <w:pPr>
        <w:widowControl/>
        <w:spacing w:line="400" w:lineRule="exact"/>
        <w:jc w:val="left"/>
        <w:rPr>
          <w:rFonts w:ascii="游ゴシック" w:eastAsia="游ゴシック" w:hAnsi="游ゴシック"/>
          <w:sz w:val="24"/>
          <w:szCs w:val="24"/>
        </w:rPr>
      </w:pPr>
      <w:r>
        <w:rPr>
          <w:rStyle w:val="ab"/>
          <w:rFonts w:ascii="游ゴシック" w:eastAsia="游ゴシック" w:hAnsi="游ゴシック" w:hint="eastAsia"/>
          <w:b w:val="0"/>
          <w:bCs w:val="0"/>
          <w:kern w:val="0"/>
          <w:sz w:val="24"/>
          <w:szCs w:val="24"/>
        </w:rPr>
        <w:t>3）</w:t>
      </w:r>
      <w:r>
        <w:rPr>
          <w:rFonts w:ascii="游ゴシック" w:eastAsia="游ゴシック" w:hAnsi="游ゴシック" w:hint="eastAsia"/>
          <w:sz w:val="24"/>
          <w:szCs w:val="24"/>
        </w:rPr>
        <w:t>対応者情報が作成されました。</w:t>
      </w:r>
    </w:p>
    <w:p w14:paraId="281D926F" w14:textId="4FCAC87F" w:rsidR="002F6331" w:rsidRPr="002F6331" w:rsidRDefault="002F6331" w:rsidP="009A73C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以下、画像赤枠内の新規作成を繰り返す事で、対応者情報</w:t>
      </w:r>
      <w:r w:rsidR="007802E6">
        <w:rPr>
          <w:rFonts w:ascii="游ゴシック" w:eastAsia="游ゴシック" w:hAnsi="游ゴシック" w:hint="eastAsia"/>
          <w:sz w:val="24"/>
          <w:szCs w:val="24"/>
        </w:rPr>
        <w:t>の選択肢</w:t>
      </w:r>
      <w:r>
        <w:rPr>
          <w:rFonts w:ascii="游ゴシック" w:eastAsia="游ゴシック" w:hAnsi="游ゴシック" w:hint="eastAsia"/>
          <w:sz w:val="24"/>
          <w:szCs w:val="24"/>
        </w:rPr>
        <w:t>を増やすことが出来ます。</w:t>
      </w:r>
    </w:p>
    <w:p w14:paraId="5D61C79A" w14:textId="2739734E" w:rsidR="009A73CD" w:rsidRDefault="002F6331" w:rsidP="009A73C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77248BE" wp14:editId="75410899">
            <wp:extent cx="5626100" cy="1792315"/>
            <wp:effectExtent l="57150" t="76200" r="50800" b="7493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80309" cy="1809584"/>
                    </a:xfrm>
                    <a:prstGeom prst="rect">
                      <a:avLst/>
                    </a:prstGeom>
                    <a:noFill/>
                    <a:ln>
                      <a:noFill/>
                    </a:ln>
                    <a:effectLst>
                      <a:outerShdw blurRad="63500" algn="tl" rotWithShape="0">
                        <a:prstClr val="black">
                          <a:alpha val="40000"/>
                        </a:prstClr>
                      </a:outerShdw>
                    </a:effectLst>
                  </pic:spPr>
                </pic:pic>
              </a:graphicData>
            </a:graphic>
          </wp:inline>
        </w:drawing>
      </w:r>
    </w:p>
    <w:p w14:paraId="5FE6F30E" w14:textId="77777777" w:rsidR="008809CE" w:rsidRDefault="00992806">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6785C35E" w14:textId="11A4CBA3" w:rsidR="008809CE" w:rsidRPr="00F34FCC" w:rsidRDefault="008809CE" w:rsidP="008809CE">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lastRenderedPageBreak/>
        <w:t>◆</w:t>
      </w:r>
      <w:r>
        <w:rPr>
          <w:rFonts w:ascii="ＭＳ Ｐゴシック" w:eastAsia="ＭＳ Ｐゴシック" w:hAnsi="ＭＳ Ｐゴシック" w:hint="eastAsia"/>
          <w:b/>
          <w:sz w:val="28"/>
          <w:szCs w:val="28"/>
        </w:rPr>
        <w:t>ポイント</w:t>
      </w:r>
    </w:p>
    <w:p w14:paraId="424BCA83" w14:textId="55792794"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以下の項目は</w:t>
      </w:r>
      <w:r w:rsidR="007A0BF0">
        <w:rPr>
          <w:rFonts w:ascii="游ゴシック" w:eastAsia="游ゴシック" w:hAnsi="游ゴシック" w:hint="eastAsia"/>
          <w:sz w:val="24"/>
          <w:szCs w:val="24"/>
        </w:rPr>
        <w:t>最初から</w:t>
      </w:r>
      <w:r>
        <w:rPr>
          <w:rFonts w:ascii="游ゴシック" w:eastAsia="游ゴシック" w:hAnsi="游ゴシック" w:hint="eastAsia"/>
          <w:sz w:val="24"/>
          <w:szCs w:val="24"/>
        </w:rPr>
        <w:t>登録されております。</w:t>
      </w:r>
    </w:p>
    <w:p w14:paraId="5E4CDB9A" w14:textId="28BADC90"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必要に応じて、各項目の業務</w:t>
      </w:r>
      <w:r w:rsidR="0037032D">
        <w:rPr>
          <w:rFonts w:ascii="游ゴシック" w:eastAsia="游ゴシック" w:hAnsi="游ゴシック" w:hint="eastAsia"/>
          <w:sz w:val="24"/>
          <w:szCs w:val="24"/>
        </w:rPr>
        <w:t>を</w:t>
      </w:r>
      <w:r>
        <w:rPr>
          <w:rFonts w:ascii="游ゴシック" w:eastAsia="游ゴシック" w:hAnsi="游ゴシック" w:hint="eastAsia"/>
          <w:sz w:val="24"/>
          <w:szCs w:val="24"/>
        </w:rPr>
        <w:t>設定</w:t>
      </w:r>
      <w:r w:rsidR="0037032D">
        <w:rPr>
          <w:rFonts w:ascii="游ゴシック" w:eastAsia="游ゴシック" w:hAnsi="游ゴシック" w:hint="eastAsia"/>
          <w:sz w:val="24"/>
          <w:szCs w:val="24"/>
        </w:rPr>
        <w:t>して</w:t>
      </w:r>
      <w:r>
        <w:rPr>
          <w:rFonts w:ascii="游ゴシック" w:eastAsia="游ゴシック" w:hAnsi="游ゴシック" w:hint="eastAsia"/>
          <w:sz w:val="24"/>
          <w:szCs w:val="24"/>
        </w:rPr>
        <w:t>いただくことでご利用いただけます。</w:t>
      </w:r>
    </w:p>
    <w:p w14:paraId="15D41561" w14:textId="1706EA03"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・01_契約者本人</w:t>
      </w:r>
    </w:p>
    <w:p w14:paraId="7F4C341A" w14:textId="5185D6DB"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・02_家族(男)</w:t>
      </w:r>
    </w:p>
    <w:p w14:paraId="1690608F" w14:textId="566A08F4"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・03_家族(女)</w:t>
      </w:r>
    </w:p>
    <w:p w14:paraId="3CE6686F" w14:textId="4F235447"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・04_高齢者</w:t>
      </w:r>
    </w:p>
    <w:p w14:paraId="7E8225A2" w14:textId="0E362653"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・05_その他</w:t>
      </w:r>
    </w:p>
    <w:p w14:paraId="017EE70C" w14:textId="34806D2D" w:rsidR="008809CE" w:rsidRDefault="008809CE">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F4F4CBA" wp14:editId="48F1C599">
            <wp:extent cx="5799400" cy="2092842"/>
            <wp:effectExtent l="57150" t="76200" r="49530" b="79375"/>
            <wp:docPr id="673" name="図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823819" cy="2101654"/>
                    </a:xfrm>
                    <a:prstGeom prst="rect">
                      <a:avLst/>
                    </a:prstGeom>
                    <a:noFill/>
                    <a:ln>
                      <a:noFill/>
                    </a:ln>
                    <a:effectLst>
                      <a:outerShdw blurRad="63500" algn="t" rotWithShape="0">
                        <a:prstClr val="black">
                          <a:alpha val="40000"/>
                        </a:prstClr>
                      </a:outerShdw>
                    </a:effectLst>
                  </pic:spPr>
                </pic:pic>
              </a:graphicData>
            </a:graphic>
          </wp:inline>
        </w:drawing>
      </w:r>
    </w:p>
    <w:p w14:paraId="4DE674FE" w14:textId="77777777" w:rsidR="008809CE" w:rsidRDefault="008809CE">
      <w:pPr>
        <w:widowControl/>
        <w:jc w:val="left"/>
        <w:rPr>
          <w:rFonts w:ascii="游ゴシック" w:eastAsia="游ゴシック" w:hAnsi="游ゴシック"/>
          <w:sz w:val="24"/>
          <w:szCs w:val="24"/>
        </w:rPr>
      </w:pPr>
    </w:p>
    <w:p w14:paraId="490D520F" w14:textId="7C727459" w:rsidR="008809CE" w:rsidRDefault="008809C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4E3F8F0A" w14:textId="775F5935" w:rsidR="008809CE" w:rsidRPr="008809CE" w:rsidRDefault="008809CE" w:rsidP="008809CE">
      <w:pPr>
        <w:pStyle w:val="10"/>
        <w:spacing w:line="480" w:lineRule="exact"/>
        <w:rPr>
          <w:rFonts w:hAnsi="ＭＳ Ｐゴシック"/>
          <w:b/>
          <w:bCs/>
          <w:kern w:val="0"/>
          <w:sz w:val="28"/>
          <w:szCs w:val="28"/>
        </w:rPr>
      </w:pPr>
      <w:bookmarkStart w:id="19" w:name="_4．2．リアクション情報"/>
      <w:bookmarkStart w:id="20" w:name="_Toc40368392"/>
      <w:bookmarkEnd w:id="19"/>
      <w:r>
        <w:rPr>
          <w:rStyle w:val="ab"/>
          <w:rFonts w:hAnsi="ＭＳ Ｐゴシック" w:hint="eastAsia"/>
          <w:kern w:val="0"/>
          <w:sz w:val="28"/>
          <w:szCs w:val="28"/>
        </w:rPr>
        <w:lastRenderedPageBreak/>
        <w:t>4</w:t>
      </w:r>
      <w:r w:rsidRPr="00712E9B">
        <w:rPr>
          <w:rStyle w:val="ab"/>
          <w:rFonts w:hAnsi="ＭＳ Ｐゴシック" w:hint="eastAsia"/>
          <w:kern w:val="0"/>
          <w:sz w:val="28"/>
          <w:szCs w:val="28"/>
        </w:rPr>
        <w:t>．</w:t>
      </w:r>
      <w:r>
        <w:rPr>
          <w:rStyle w:val="ab"/>
          <w:rFonts w:hAnsi="ＭＳ Ｐゴシック" w:hint="eastAsia"/>
          <w:kern w:val="0"/>
          <w:sz w:val="28"/>
          <w:szCs w:val="28"/>
        </w:rPr>
        <w:t>2．リアクション情報</w:t>
      </w:r>
      <w:bookmarkEnd w:id="20"/>
    </w:p>
    <w:p w14:paraId="00F8F47B" w14:textId="23AC4865" w:rsidR="008809C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対応した相手のリアクションを履歴に残す必要がある業務の場合に設定します。</w:t>
      </w:r>
    </w:p>
    <w:p w14:paraId="69C7CB07" w14:textId="229488D7" w:rsidR="008809CE" w:rsidRPr="00F523BE" w:rsidRDefault="008809CE" w:rsidP="008809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例：契約希望・留守電・電話</w:t>
      </w:r>
      <w:r w:rsidR="004E5F0E">
        <w:rPr>
          <w:rFonts w:ascii="游ゴシック" w:eastAsia="游ゴシック" w:hAnsi="游ゴシック" w:hint="eastAsia"/>
          <w:sz w:val="24"/>
          <w:szCs w:val="24"/>
        </w:rPr>
        <w:t>拒否</w:t>
      </w:r>
      <w:r>
        <w:rPr>
          <w:rFonts w:ascii="游ゴシック" w:eastAsia="游ゴシック" w:hAnsi="游ゴシック" w:hint="eastAsia"/>
          <w:sz w:val="24"/>
          <w:szCs w:val="24"/>
        </w:rPr>
        <w:t>等</w:t>
      </w:r>
    </w:p>
    <w:p w14:paraId="30C4BC2A" w14:textId="77777777" w:rsidR="008809CE" w:rsidRDefault="008809CE" w:rsidP="008809CE">
      <w:pPr>
        <w:widowControl/>
        <w:spacing w:line="400" w:lineRule="exact"/>
        <w:jc w:val="left"/>
        <w:rPr>
          <w:rFonts w:ascii="游ゴシック" w:eastAsia="游ゴシック" w:hAnsi="游ゴシック"/>
          <w:sz w:val="24"/>
          <w:szCs w:val="24"/>
        </w:rPr>
      </w:pPr>
    </w:p>
    <w:p w14:paraId="509E7541" w14:textId="1A22CDB1" w:rsidR="008809CE" w:rsidRPr="00E2382D" w:rsidRDefault="00E2382D" w:rsidP="008809CE">
      <w:pPr>
        <w:widowControl/>
        <w:spacing w:line="400" w:lineRule="exact"/>
        <w:jc w:val="left"/>
        <w:rPr>
          <w:rFonts w:ascii="游ゴシック" w:eastAsia="游ゴシック" w:hAnsi="游ゴシック"/>
          <w:sz w:val="24"/>
          <w:szCs w:val="24"/>
        </w:rPr>
      </w:pPr>
      <w:r w:rsidRPr="0050275B">
        <w:rPr>
          <w:rFonts w:ascii="游ゴシック" w:eastAsia="游ゴシック" w:hAnsi="游ゴシック" w:hint="eastAsia"/>
          <w:sz w:val="24"/>
          <w:szCs w:val="24"/>
        </w:rPr>
        <w:t>1）</w:t>
      </w:r>
      <w:r w:rsidRPr="0050275B">
        <w:rPr>
          <w:rFonts w:ascii="游ゴシック" w:eastAsia="游ゴシック" w:hAnsi="游ゴシック" w:cs="YuGothic-Regular" w:hint="eastAsia"/>
          <w:kern w:val="0"/>
          <w:sz w:val="24"/>
          <w:szCs w:val="24"/>
        </w:rPr>
        <w:t>管理画面より、業務管理＞</w:t>
      </w:r>
      <w:r>
        <w:rPr>
          <w:rFonts w:ascii="游ゴシック" w:eastAsia="游ゴシック" w:hAnsi="游ゴシック" w:cs="YuGothic-Regular" w:hint="eastAsia"/>
          <w:kern w:val="0"/>
          <w:sz w:val="24"/>
          <w:szCs w:val="24"/>
        </w:rPr>
        <w:t>リアクション情報＞新規リアクション情報作成に</w:t>
      </w:r>
      <w:r w:rsidRPr="0050275B">
        <w:rPr>
          <w:rFonts w:ascii="游ゴシック" w:eastAsia="游ゴシック" w:hAnsi="游ゴシック" w:cs="YuGothic-Regular" w:hint="eastAsia"/>
          <w:kern w:val="0"/>
          <w:sz w:val="24"/>
          <w:szCs w:val="24"/>
        </w:rPr>
        <w:t>入ります。</w:t>
      </w:r>
    </w:p>
    <w:p w14:paraId="6A3ADBA5" w14:textId="3881343D" w:rsidR="00992806" w:rsidRDefault="00E2382D" w:rsidP="00E2382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FDCE92C" wp14:editId="5C1DD53E">
            <wp:extent cx="6060898" cy="3944635"/>
            <wp:effectExtent l="57150" t="76200" r="54610" b="7493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071221" cy="3951353"/>
                    </a:xfrm>
                    <a:prstGeom prst="rect">
                      <a:avLst/>
                    </a:prstGeom>
                    <a:noFill/>
                    <a:ln>
                      <a:noFill/>
                    </a:ln>
                    <a:effectLst>
                      <a:outerShdw blurRad="63500" algn="t" rotWithShape="0">
                        <a:prstClr val="black">
                          <a:alpha val="40000"/>
                        </a:prstClr>
                      </a:outerShdw>
                    </a:effectLst>
                  </pic:spPr>
                </pic:pic>
              </a:graphicData>
            </a:graphic>
          </wp:inline>
        </w:drawing>
      </w:r>
    </w:p>
    <w:p w14:paraId="2093F67A" w14:textId="67635A78" w:rsidR="00BB2A9F" w:rsidRDefault="00BB2A9F">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7CC0DBCA" w14:textId="77777777" w:rsidR="00BB2A9F" w:rsidRPr="009A410E" w:rsidRDefault="00BB2A9F" w:rsidP="00BB2A9F">
      <w:pPr>
        <w:widowControl/>
        <w:spacing w:line="400" w:lineRule="exact"/>
        <w:jc w:val="left"/>
        <w:rPr>
          <w:rFonts w:ascii="游ゴシック" w:eastAsia="游ゴシック" w:hAnsi="游ゴシック"/>
          <w:sz w:val="24"/>
          <w:szCs w:val="24"/>
        </w:rPr>
      </w:pPr>
      <w:r>
        <w:rPr>
          <w:rStyle w:val="ab"/>
          <w:rFonts w:ascii="游ゴシック" w:eastAsia="游ゴシック" w:hAnsi="游ゴシック" w:hint="eastAsia"/>
          <w:b w:val="0"/>
          <w:bCs w:val="0"/>
          <w:kern w:val="0"/>
          <w:sz w:val="24"/>
          <w:szCs w:val="24"/>
        </w:rPr>
        <w:lastRenderedPageBreak/>
        <w:t>2）</w:t>
      </w:r>
      <w:r>
        <w:rPr>
          <w:rFonts w:ascii="游ゴシック" w:eastAsia="游ゴシック" w:hAnsi="游ゴシック" w:hint="eastAsia"/>
          <w:sz w:val="24"/>
          <w:szCs w:val="24"/>
        </w:rPr>
        <w:t>以下、表を参考に入力し、最後に</w:t>
      </w:r>
      <w:r>
        <w:rPr>
          <w:rStyle w:val="ab"/>
          <w:rFonts w:ascii="游ゴシック" w:eastAsia="游ゴシック" w:hAnsi="游ゴシック" w:hint="eastAsia"/>
          <w:b w:val="0"/>
          <w:bCs w:val="0"/>
          <w:kern w:val="0"/>
          <w:sz w:val="24"/>
          <w:szCs w:val="24"/>
        </w:rPr>
        <w:t>保存ボタンを押下してください。</w:t>
      </w:r>
    </w:p>
    <w:p w14:paraId="6992979D" w14:textId="5E54E4F9" w:rsidR="00BB2A9F" w:rsidRPr="00BB2A9F" w:rsidRDefault="00BB2A9F" w:rsidP="00BB2A9F">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F4CCEEE" wp14:editId="53934F4F">
            <wp:extent cx="5647232" cy="2086886"/>
            <wp:effectExtent l="57150" t="76200" r="48895" b="85090"/>
            <wp:docPr id="674" name="図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77796" cy="2098180"/>
                    </a:xfrm>
                    <a:prstGeom prst="rect">
                      <a:avLst/>
                    </a:prstGeom>
                    <a:noFill/>
                    <a:ln>
                      <a:noFill/>
                    </a:ln>
                    <a:effectLst>
                      <a:outerShdw blurRad="63500" algn="t" rotWithShape="0">
                        <a:prstClr val="black">
                          <a:alpha val="40000"/>
                        </a:prstClr>
                      </a:outerShdw>
                    </a:effectLst>
                  </pic:spPr>
                </pic:pic>
              </a:graphicData>
            </a:graphic>
          </wp:inline>
        </w:drawing>
      </w:r>
    </w:p>
    <w:p w14:paraId="2A182E69" w14:textId="7CB94490" w:rsidR="00BB2A9F" w:rsidRDefault="00BB2A9F" w:rsidP="00BB2A9F">
      <w:pPr>
        <w:widowControl/>
        <w:spacing w:line="400" w:lineRule="exact"/>
        <w:jc w:val="left"/>
        <w:rPr>
          <w:rFonts w:ascii="游ゴシック" w:eastAsia="游ゴシック" w:hAnsi="游ゴシック"/>
          <w:sz w:val="24"/>
          <w:szCs w:val="24"/>
        </w:rPr>
      </w:pPr>
    </w:p>
    <w:tbl>
      <w:tblPr>
        <w:tblStyle w:val="af5"/>
        <w:tblW w:w="9968" w:type="dxa"/>
        <w:tblLook w:val="04A0" w:firstRow="1" w:lastRow="0" w:firstColumn="1" w:lastColumn="0" w:noHBand="0" w:noVBand="1"/>
      </w:tblPr>
      <w:tblGrid>
        <w:gridCol w:w="1838"/>
        <w:gridCol w:w="8130"/>
      </w:tblGrid>
      <w:tr w:rsidR="004E5F0E" w14:paraId="6096928F" w14:textId="77777777" w:rsidTr="004E5F0E">
        <w:tc>
          <w:tcPr>
            <w:tcW w:w="1838" w:type="dxa"/>
          </w:tcPr>
          <w:p w14:paraId="54BF029B" w14:textId="6D701579"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項目名</w:t>
            </w:r>
          </w:p>
        </w:tc>
        <w:tc>
          <w:tcPr>
            <w:tcW w:w="8130" w:type="dxa"/>
          </w:tcPr>
          <w:p w14:paraId="2EF028CE" w14:textId="11FF550E"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選択肢を記載します。例：契約希望・留守電・電話拒否等</w:t>
            </w:r>
          </w:p>
        </w:tc>
      </w:tr>
      <w:tr w:rsidR="004E5F0E" w14:paraId="651C61D1" w14:textId="77777777" w:rsidTr="004E5F0E">
        <w:tc>
          <w:tcPr>
            <w:tcW w:w="1838" w:type="dxa"/>
          </w:tcPr>
          <w:p w14:paraId="0B81523E" w14:textId="6AF59FF9"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w:t>
            </w:r>
          </w:p>
        </w:tc>
        <w:tc>
          <w:tcPr>
            <w:tcW w:w="8130" w:type="dxa"/>
          </w:tcPr>
          <w:p w14:paraId="68460E0F" w14:textId="343CFCBC"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該当のリアクション情報を選択できるようにする業務を設定します。</w:t>
            </w:r>
          </w:p>
          <w:p w14:paraId="7813D725" w14:textId="62963787"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※複数業務の選択は出来ません。</w:t>
            </w:r>
          </w:p>
        </w:tc>
      </w:tr>
      <w:tr w:rsidR="004E5F0E" w14:paraId="7E1D0057" w14:textId="77777777" w:rsidTr="004E5F0E">
        <w:tc>
          <w:tcPr>
            <w:tcW w:w="1838" w:type="dxa"/>
          </w:tcPr>
          <w:p w14:paraId="0CE185D7" w14:textId="4BDD1CE1"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優先順位</w:t>
            </w:r>
          </w:p>
        </w:tc>
        <w:tc>
          <w:tcPr>
            <w:tcW w:w="8130" w:type="dxa"/>
          </w:tcPr>
          <w:p w14:paraId="070C82B1" w14:textId="37DD2D54"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数が小さい程、選択プルダウンの上位に表示されます。</w:t>
            </w:r>
          </w:p>
        </w:tc>
      </w:tr>
      <w:tr w:rsidR="004E5F0E" w14:paraId="072F4A29" w14:textId="77777777" w:rsidTr="004E5F0E">
        <w:tc>
          <w:tcPr>
            <w:tcW w:w="1838" w:type="dxa"/>
          </w:tcPr>
          <w:p w14:paraId="39A2F61A" w14:textId="76E33490"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8130" w:type="dxa"/>
          </w:tcPr>
          <w:p w14:paraId="0C509A9E" w14:textId="3212A86C"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無効にすると、オペレーター画面に表示されなくなります。</w:t>
            </w:r>
          </w:p>
        </w:tc>
      </w:tr>
      <w:tr w:rsidR="004E5F0E" w14:paraId="4D23513F" w14:textId="77777777" w:rsidTr="004E5F0E">
        <w:tc>
          <w:tcPr>
            <w:tcW w:w="1838" w:type="dxa"/>
          </w:tcPr>
          <w:p w14:paraId="3C3CBF51" w14:textId="479627CA"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備考</w:t>
            </w:r>
          </w:p>
        </w:tc>
        <w:tc>
          <w:tcPr>
            <w:tcW w:w="8130" w:type="dxa"/>
          </w:tcPr>
          <w:p w14:paraId="708C0DF3" w14:textId="74D66E59"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メモ欄です。</w:t>
            </w:r>
          </w:p>
        </w:tc>
      </w:tr>
    </w:tbl>
    <w:p w14:paraId="6A884105" w14:textId="6399A894" w:rsidR="00BB2A9F" w:rsidRDefault="00BB2A9F" w:rsidP="00BB2A9F">
      <w:pPr>
        <w:widowControl/>
        <w:spacing w:line="400" w:lineRule="exact"/>
        <w:jc w:val="left"/>
        <w:rPr>
          <w:rFonts w:ascii="游ゴシック" w:eastAsia="游ゴシック" w:hAnsi="游ゴシック"/>
          <w:sz w:val="24"/>
          <w:szCs w:val="24"/>
        </w:rPr>
      </w:pPr>
    </w:p>
    <w:p w14:paraId="18E52363" w14:textId="298B5CD7" w:rsidR="00BB2A9F" w:rsidRDefault="00BB2A9F" w:rsidP="00BB2A9F">
      <w:pPr>
        <w:widowControl/>
        <w:spacing w:line="400" w:lineRule="exact"/>
        <w:jc w:val="left"/>
        <w:rPr>
          <w:rFonts w:ascii="游ゴシック" w:eastAsia="游ゴシック" w:hAnsi="游ゴシック"/>
          <w:sz w:val="24"/>
          <w:szCs w:val="24"/>
        </w:rPr>
      </w:pPr>
    </w:p>
    <w:p w14:paraId="7CC72C08" w14:textId="3FA719E1" w:rsidR="004E5F0E" w:rsidRDefault="004E5F0E" w:rsidP="004E5F0E">
      <w:pPr>
        <w:widowControl/>
        <w:spacing w:line="400" w:lineRule="exact"/>
        <w:jc w:val="left"/>
        <w:rPr>
          <w:rFonts w:ascii="游ゴシック" w:eastAsia="游ゴシック" w:hAnsi="游ゴシック"/>
          <w:sz w:val="24"/>
          <w:szCs w:val="24"/>
        </w:rPr>
      </w:pPr>
      <w:r>
        <w:rPr>
          <w:rStyle w:val="ab"/>
          <w:rFonts w:ascii="游ゴシック" w:eastAsia="游ゴシック" w:hAnsi="游ゴシック" w:hint="eastAsia"/>
          <w:b w:val="0"/>
          <w:bCs w:val="0"/>
          <w:kern w:val="0"/>
          <w:sz w:val="24"/>
          <w:szCs w:val="24"/>
        </w:rPr>
        <w:t>3）</w:t>
      </w:r>
      <w:r>
        <w:rPr>
          <w:rFonts w:ascii="游ゴシック" w:eastAsia="游ゴシック" w:hAnsi="游ゴシック" w:hint="eastAsia"/>
          <w:sz w:val="24"/>
          <w:szCs w:val="24"/>
        </w:rPr>
        <w:t>リアクション情報が作成されました。</w:t>
      </w:r>
    </w:p>
    <w:p w14:paraId="7FF1219E" w14:textId="30BDFD6A" w:rsidR="004E5F0E" w:rsidRPr="002F6331"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以下、画像赤枠内の新規作成を繰り返す事で、リアクション情報の選択肢を増やすことが出来ます。</w:t>
      </w:r>
    </w:p>
    <w:p w14:paraId="62756FB5" w14:textId="42DFDF46" w:rsidR="00BB2A9F" w:rsidRPr="004E5F0E" w:rsidRDefault="004E5F0E" w:rsidP="004E5F0E">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8D5B766" wp14:editId="35E2C39E">
            <wp:extent cx="5773405" cy="1968073"/>
            <wp:effectExtent l="57150" t="76200" r="56515" b="70485"/>
            <wp:docPr id="689" name="図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808361" cy="1979989"/>
                    </a:xfrm>
                    <a:prstGeom prst="rect">
                      <a:avLst/>
                    </a:prstGeom>
                    <a:noFill/>
                    <a:ln>
                      <a:noFill/>
                    </a:ln>
                    <a:effectLst>
                      <a:outerShdw blurRad="63500" algn="t" rotWithShape="0">
                        <a:prstClr val="black">
                          <a:alpha val="40000"/>
                        </a:prstClr>
                      </a:outerShdw>
                    </a:effectLst>
                  </pic:spPr>
                </pic:pic>
              </a:graphicData>
            </a:graphic>
          </wp:inline>
        </w:drawing>
      </w:r>
    </w:p>
    <w:p w14:paraId="3B5B82A8" w14:textId="40B03ACD" w:rsidR="00BB2A9F" w:rsidRDefault="00BB2A9F" w:rsidP="00BB2A9F">
      <w:pPr>
        <w:widowControl/>
        <w:spacing w:line="400" w:lineRule="exact"/>
        <w:jc w:val="left"/>
        <w:rPr>
          <w:rFonts w:ascii="游ゴシック" w:eastAsia="游ゴシック" w:hAnsi="游ゴシック"/>
          <w:sz w:val="24"/>
          <w:szCs w:val="24"/>
        </w:rPr>
      </w:pPr>
    </w:p>
    <w:p w14:paraId="43CCA729" w14:textId="731E6550" w:rsidR="004E5F0E" w:rsidRDefault="004E5F0E" w:rsidP="00BB2A9F">
      <w:pPr>
        <w:widowControl/>
        <w:spacing w:line="400" w:lineRule="exact"/>
        <w:jc w:val="left"/>
        <w:rPr>
          <w:rFonts w:ascii="游ゴシック" w:eastAsia="游ゴシック" w:hAnsi="游ゴシック"/>
          <w:sz w:val="24"/>
          <w:szCs w:val="24"/>
        </w:rPr>
      </w:pPr>
    </w:p>
    <w:p w14:paraId="7021ADBD" w14:textId="77777777" w:rsidR="004E5F0E" w:rsidRDefault="004E5F0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9D2CC78" w14:textId="77777777" w:rsidR="004E5F0E" w:rsidRPr="00F34FCC" w:rsidRDefault="004E5F0E" w:rsidP="004E5F0E">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lastRenderedPageBreak/>
        <w:t>◆</w:t>
      </w:r>
      <w:r>
        <w:rPr>
          <w:rFonts w:ascii="ＭＳ Ｐゴシック" w:eastAsia="ＭＳ Ｐゴシック" w:hAnsi="ＭＳ Ｐゴシック" w:hint="eastAsia"/>
          <w:b/>
          <w:sz w:val="28"/>
          <w:szCs w:val="28"/>
        </w:rPr>
        <w:t>ポイント</w:t>
      </w:r>
    </w:p>
    <w:p w14:paraId="46FADFC0" w14:textId="77777777"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以下の項目は最初から登録されております。</w:t>
      </w:r>
    </w:p>
    <w:p w14:paraId="21669F85" w14:textId="0CD77712"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必要に応じて、</w:t>
      </w:r>
      <w:r w:rsidR="00B53C09">
        <w:rPr>
          <w:rFonts w:ascii="游ゴシック" w:eastAsia="游ゴシック" w:hAnsi="游ゴシック" w:hint="eastAsia"/>
          <w:sz w:val="24"/>
          <w:szCs w:val="24"/>
        </w:rPr>
        <w:t>各項目の業務を設定していただくことでご利用いただけます。</w:t>
      </w:r>
    </w:p>
    <w:p w14:paraId="790271D4" w14:textId="792438D7"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・01_</w:t>
      </w:r>
      <w:r w:rsidR="005B5473">
        <w:rPr>
          <w:rFonts w:ascii="游ゴシック" w:eastAsia="游ゴシック" w:hAnsi="游ゴシック" w:hint="eastAsia"/>
          <w:sz w:val="24"/>
          <w:szCs w:val="24"/>
        </w:rPr>
        <w:t>資料希望</w:t>
      </w:r>
    </w:p>
    <w:p w14:paraId="6DD5BAEA" w14:textId="2E574252"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・02_</w:t>
      </w:r>
      <w:r w:rsidR="005B5473">
        <w:rPr>
          <w:rFonts w:ascii="游ゴシック" w:eastAsia="游ゴシック" w:hAnsi="游ゴシック" w:hint="eastAsia"/>
          <w:sz w:val="24"/>
          <w:szCs w:val="24"/>
        </w:rPr>
        <w:t>検討</w:t>
      </w:r>
    </w:p>
    <w:p w14:paraId="3B70883D" w14:textId="7E687E95"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・03_</w:t>
      </w:r>
      <w:r w:rsidR="005B5473">
        <w:rPr>
          <w:rFonts w:ascii="游ゴシック" w:eastAsia="游ゴシック" w:hAnsi="游ゴシック" w:hint="eastAsia"/>
          <w:sz w:val="24"/>
          <w:szCs w:val="24"/>
        </w:rPr>
        <w:t>受注</w:t>
      </w:r>
    </w:p>
    <w:p w14:paraId="67274EEB" w14:textId="5C519D6F"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・04_</w:t>
      </w:r>
      <w:r w:rsidR="005B5473">
        <w:rPr>
          <w:rFonts w:ascii="游ゴシック" w:eastAsia="游ゴシック" w:hAnsi="游ゴシック" w:hint="eastAsia"/>
          <w:sz w:val="24"/>
          <w:szCs w:val="24"/>
        </w:rPr>
        <w:t>拒否</w:t>
      </w:r>
    </w:p>
    <w:p w14:paraId="6A0B8781" w14:textId="294D425E" w:rsidR="004E5F0E" w:rsidRDefault="004E5F0E"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・05_</w:t>
      </w:r>
      <w:r w:rsidR="005B5473">
        <w:rPr>
          <w:rFonts w:ascii="游ゴシック" w:eastAsia="游ゴシック" w:hAnsi="游ゴシック" w:hint="eastAsia"/>
          <w:sz w:val="24"/>
          <w:szCs w:val="24"/>
        </w:rPr>
        <w:t>クレーム</w:t>
      </w:r>
    </w:p>
    <w:p w14:paraId="13F7CF9E" w14:textId="28DFA8A1" w:rsidR="005B5473" w:rsidRDefault="005B5473"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・06_本人不在</w:t>
      </w:r>
    </w:p>
    <w:p w14:paraId="2754E063" w14:textId="59CC5A65" w:rsidR="005B5473" w:rsidRDefault="005B5473"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・07_留守電</w:t>
      </w:r>
    </w:p>
    <w:p w14:paraId="0FB4BECB" w14:textId="27A0C5CD" w:rsidR="005B5473" w:rsidRDefault="005B5473"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・08_番号間違い</w:t>
      </w:r>
    </w:p>
    <w:p w14:paraId="5DD1184C" w14:textId="32CDE00C" w:rsidR="005B5473" w:rsidRDefault="005B5473"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・09_FAX番号</w:t>
      </w:r>
    </w:p>
    <w:p w14:paraId="6DB1F70B" w14:textId="3DA34AAA" w:rsidR="005B5473" w:rsidRDefault="005B5473" w:rsidP="004E5F0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・10_その他</w:t>
      </w:r>
    </w:p>
    <w:p w14:paraId="665A8D8D" w14:textId="0BF4D9D1" w:rsidR="004E5F0E" w:rsidRPr="004E5F0E" w:rsidRDefault="005B5473">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E0B84D8" wp14:editId="4CA3A950">
            <wp:extent cx="5390707" cy="2270173"/>
            <wp:effectExtent l="57150" t="76200" r="57785" b="7302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14904" cy="2280363"/>
                    </a:xfrm>
                    <a:prstGeom prst="rect">
                      <a:avLst/>
                    </a:prstGeom>
                    <a:noFill/>
                    <a:ln>
                      <a:noFill/>
                    </a:ln>
                    <a:effectLst>
                      <a:outerShdw blurRad="63500" algn="t" rotWithShape="0">
                        <a:prstClr val="black">
                          <a:alpha val="40000"/>
                        </a:prstClr>
                      </a:outerShdw>
                    </a:effectLst>
                  </pic:spPr>
                </pic:pic>
              </a:graphicData>
            </a:graphic>
          </wp:inline>
        </w:drawing>
      </w:r>
    </w:p>
    <w:p w14:paraId="7044C8A8" w14:textId="77777777" w:rsidR="004E5F0E" w:rsidRDefault="004E5F0E">
      <w:pPr>
        <w:widowControl/>
        <w:jc w:val="left"/>
        <w:rPr>
          <w:rFonts w:ascii="游ゴシック" w:eastAsia="游ゴシック" w:hAnsi="游ゴシック"/>
          <w:sz w:val="24"/>
          <w:szCs w:val="24"/>
        </w:rPr>
      </w:pPr>
    </w:p>
    <w:p w14:paraId="1522CCFB" w14:textId="3AF55182" w:rsidR="004E5F0E" w:rsidRDefault="004E5F0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4E48970E" w14:textId="2965AF41" w:rsidR="005B5473" w:rsidRDefault="005B5473" w:rsidP="005B5473">
      <w:pPr>
        <w:pStyle w:val="10"/>
        <w:spacing w:line="480" w:lineRule="exact"/>
        <w:rPr>
          <w:rStyle w:val="ab"/>
          <w:rFonts w:hAnsi="ＭＳ Ｐゴシック"/>
          <w:kern w:val="0"/>
          <w:sz w:val="28"/>
          <w:szCs w:val="28"/>
        </w:rPr>
      </w:pPr>
      <w:bookmarkStart w:id="21" w:name="_4．3．次アクション情報"/>
      <w:bookmarkStart w:id="22" w:name="_Toc40368393"/>
      <w:bookmarkEnd w:id="21"/>
      <w:r>
        <w:rPr>
          <w:rStyle w:val="ab"/>
          <w:rFonts w:hAnsi="ＭＳ Ｐゴシック" w:hint="eastAsia"/>
          <w:kern w:val="0"/>
          <w:sz w:val="28"/>
          <w:szCs w:val="28"/>
        </w:rPr>
        <w:lastRenderedPageBreak/>
        <w:t>4</w:t>
      </w:r>
      <w:r w:rsidRPr="00712E9B">
        <w:rPr>
          <w:rStyle w:val="ab"/>
          <w:rFonts w:hAnsi="ＭＳ Ｐゴシック" w:hint="eastAsia"/>
          <w:kern w:val="0"/>
          <w:sz w:val="28"/>
          <w:szCs w:val="28"/>
        </w:rPr>
        <w:t>．</w:t>
      </w:r>
      <w:r>
        <w:rPr>
          <w:rStyle w:val="ab"/>
          <w:rFonts w:hAnsi="ＭＳ Ｐゴシック" w:hint="eastAsia"/>
          <w:kern w:val="0"/>
          <w:sz w:val="28"/>
          <w:szCs w:val="28"/>
        </w:rPr>
        <w:t>3．次アクション情報</w:t>
      </w:r>
      <w:bookmarkEnd w:id="22"/>
    </w:p>
    <w:p w14:paraId="4D0CB905" w14:textId="20AC5F83" w:rsidR="004624CE" w:rsidRDefault="004624CE"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対応した相手に対して、次に行うアクションを設定します。</w:t>
      </w:r>
    </w:p>
    <w:p w14:paraId="7C22C091" w14:textId="10589482" w:rsidR="004624CE" w:rsidRPr="00F523BE" w:rsidRDefault="004624CE"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例：再架電・自動再架電・完了等</w:t>
      </w:r>
    </w:p>
    <w:p w14:paraId="5C426D04" w14:textId="31460762" w:rsidR="004624CE" w:rsidRDefault="004624CE" w:rsidP="004624CE">
      <w:pPr>
        <w:widowControl/>
        <w:spacing w:line="400" w:lineRule="exact"/>
        <w:jc w:val="left"/>
        <w:rPr>
          <w:rFonts w:ascii="游ゴシック" w:eastAsia="游ゴシック" w:hAnsi="游ゴシック"/>
          <w:sz w:val="24"/>
          <w:szCs w:val="24"/>
        </w:rPr>
      </w:pPr>
    </w:p>
    <w:p w14:paraId="03BF7AD8" w14:textId="49B19B94" w:rsidR="004624CE" w:rsidRPr="00F34FCC" w:rsidRDefault="004624CE" w:rsidP="004624CE">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注意</w:t>
      </w:r>
    </w:p>
    <w:p w14:paraId="6696115E" w14:textId="550254E9" w:rsidR="004624CE" w:rsidRDefault="004624CE"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最初から設定されている以下の項目について</w:t>
      </w:r>
      <w:r w:rsidR="00573B82">
        <w:rPr>
          <w:rFonts w:ascii="游ゴシック" w:eastAsia="游ゴシック" w:hAnsi="游ゴシック" w:hint="eastAsia"/>
          <w:sz w:val="24"/>
          <w:szCs w:val="24"/>
        </w:rPr>
        <w:t>は</w:t>
      </w:r>
      <w:r>
        <w:rPr>
          <w:rFonts w:ascii="游ゴシック" w:eastAsia="游ゴシック" w:hAnsi="游ゴシック" w:hint="eastAsia"/>
          <w:sz w:val="24"/>
          <w:szCs w:val="24"/>
        </w:rPr>
        <w:t>、</w:t>
      </w:r>
      <w:r w:rsidR="00F35866">
        <w:rPr>
          <w:rFonts w:ascii="游ゴシック" w:eastAsia="游ゴシック" w:hAnsi="游ゴシック" w:hint="eastAsia"/>
          <w:sz w:val="24"/>
          <w:szCs w:val="24"/>
        </w:rPr>
        <w:t>システムの挙動にかかわる設定になります。</w:t>
      </w:r>
    </w:p>
    <w:p w14:paraId="55C87919" w14:textId="6DD3E9FB" w:rsidR="00F35866" w:rsidRDefault="00F35866"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オペレーター画面で設定した場合、以下の挙動になりますのでご</w:t>
      </w:r>
      <w:r w:rsidR="006C1D93">
        <w:rPr>
          <w:rFonts w:ascii="游ゴシック" w:eastAsia="游ゴシック" w:hAnsi="游ゴシック" w:hint="eastAsia"/>
          <w:sz w:val="24"/>
          <w:szCs w:val="24"/>
        </w:rPr>
        <w:t>認識</w:t>
      </w:r>
      <w:r>
        <w:rPr>
          <w:rFonts w:ascii="游ゴシック" w:eastAsia="游ゴシック" w:hAnsi="游ゴシック" w:hint="eastAsia"/>
          <w:sz w:val="24"/>
          <w:szCs w:val="24"/>
        </w:rPr>
        <w:t>の上ご利用ください。</w:t>
      </w:r>
    </w:p>
    <w:tbl>
      <w:tblPr>
        <w:tblStyle w:val="af5"/>
        <w:tblW w:w="0" w:type="auto"/>
        <w:tblLook w:val="04A0" w:firstRow="1" w:lastRow="0" w:firstColumn="1" w:lastColumn="0" w:noHBand="0" w:noVBand="1"/>
      </w:tblPr>
      <w:tblGrid>
        <w:gridCol w:w="1838"/>
        <w:gridCol w:w="8130"/>
      </w:tblGrid>
      <w:tr w:rsidR="00F35866" w:rsidRPr="00573B82" w14:paraId="25786755" w14:textId="77777777" w:rsidTr="00F35866">
        <w:tc>
          <w:tcPr>
            <w:tcW w:w="1838" w:type="dxa"/>
          </w:tcPr>
          <w:p w14:paraId="36F0BDF2" w14:textId="578F24AE" w:rsidR="00F35866" w:rsidRDefault="00F35866"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再架電</w:t>
            </w:r>
          </w:p>
        </w:tc>
        <w:tc>
          <w:tcPr>
            <w:tcW w:w="8130" w:type="dxa"/>
          </w:tcPr>
          <w:p w14:paraId="19EC36AF" w14:textId="078BA587" w:rsidR="00F35866" w:rsidRDefault="00DA4467"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アクション予定時刻になると、担当オペレーター</w:t>
            </w:r>
            <w:r w:rsidR="00573B82">
              <w:rPr>
                <w:rFonts w:ascii="游ゴシック" w:eastAsia="游ゴシック" w:hAnsi="游ゴシック" w:hint="eastAsia"/>
                <w:sz w:val="24"/>
                <w:szCs w:val="24"/>
              </w:rPr>
              <w:t>画面</w:t>
            </w:r>
            <w:r>
              <w:rPr>
                <w:rFonts w:ascii="游ゴシック" w:eastAsia="游ゴシック" w:hAnsi="游ゴシック" w:hint="eastAsia"/>
                <w:sz w:val="24"/>
                <w:szCs w:val="24"/>
              </w:rPr>
              <w:t>の再架電ボタンが赤く点滅</w:t>
            </w:r>
            <w:r w:rsidR="00202590">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p>
          <w:p w14:paraId="4CB3B6CB" w14:textId="1A9B15AD" w:rsidR="00573B82" w:rsidRDefault="00202590"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また、</w:t>
            </w:r>
            <w:r w:rsidR="00573B82">
              <w:rPr>
                <w:rFonts w:ascii="游ゴシック" w:eastAsia="游ゴシック" w:hAnsi="游ゴシック" w:hint="eastAsia"/>
                <w:sz w:val="24"/>
                <w:szCs w:val="24"/>
              </w:rPr>
              <w:t>アクション予定時刻が保存され、</w:t>
            </w:r>
            <w:r>
              <w:rPr>
                <w:rFonts w:ascii="游ゴシック" w:eastAsia="游ゴシック" w:hAnsi="游ゴシック" w:hint="eastAsia"/>
                <w:sz w:val="24"/>
                <w:szCs w:val="24"/>
              </w:rPr>
              <w:t>顧客最新情報の</w:t>
            </w:r>
            <w:r w:rsidR="00573B82">
              <w:rPr>
                <w:rFonts w:ascii="游ゴシック" w:eastAsia="游ゴシック" w:hAnsi="游ゴシック" w:hint="eastAsia"/>
                <w:sz w:val="24"/>
                <w:szCs w:val="24"/>
              </w:rPr>
              <w:t>レポート出力</w:t>
            </w:r>
            <w:r w:rsidR="0051485A">
              <w:rPr>
                <w:rFonts w:ascii="游ゴシック" w:eastAsia="游ゴシック" w:hAnsi="游ゴシック" w:hint="eastAsia"/>
                <w:sz w:val="24"/>
                <w:szCs w:val="24"/>
              </w:rPr>
              <w:t>でアクション予定時刻</w:t>
            </w:r>
            <w:r w:rsidR="006C1D93">
              <w:rPr>
                <w:rFonts w:ascii="游ゴシック" w:eastAsia="游ゴシック" w:hAnsi="游ゴシック" w:hint="eastAsia"/>
                <w:sz w:val="24"/>
                <w:szCs w:val="24"/>
              </w:rPr>
              <w:t>を出力する事が出来</w:t>
            </w:r>
            <w:r>
              <w:rPr>
                <w:rFonts w:ascii="游ゴシック" w:eastAsia="游ゴシック" w:hAnsi="游ゴシック" w:hint="eastAsia"/>
                <w:sz w:val="24"/>
                <w:szCs w:val="24"/>
              </w:rPr>
              <w:t>ます</w:t>
            </w:r>
            <w:r w:rsidR="006C1D93">
              <w:rPr>
                <w:rFonts w:ascii="游ゴシック" w:eastAsia="游ゴシック" w:hAnsi="游ゴシック" w:hint="eastAsia"/>
                <w:sz w:val="24"/>
                <w:szCs w:val="24"/>
              </w:rPr>
              <w:t>。</w:t>
            </w:r>
          </w:p>
        </w:tc>
      </w:tr>
      <w:tr w:rsidR="00F35866" w:rsidRPr="0088357A" w14:paraId="60DE07AB" w14:textId="77777777" w:rsidTr="00F35866">
        <w:tc>
          <w:tcPr>
            <w:tcW w:w="1838" w:type="dxa"/>
          </w:tcPr>
          <w:p w14:paraId="1720FCB3" w14:textId="4F5EC5E8" w:rsidR="00F35866" w:rsidRDefault="00F35866"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訪問</w:t>
            </w:r>
          </w:p>
        </w:tc>
        <w:tc>
          <w:tcPr>
            <w:tcW w:w="8130" w:type="dxa"/>
          </w:tcPr>
          <w:p w14:paraId="678B2A2E" w14:textId="3668B81A" w:rsidR="00F35866" w:rsidRDefault="006C1D93" w:rsidP="004624CE">
            <w:pPr>
              <w:widowControl/>
              <w:spacing w:line="400" w:lineRule="exact"/>
              <w:jc w:val="left"/>
              <w:rPr>
                <w:rFonts w:ascii="游ゴシック" w:eastAsia="游ゴシック" w:hAnsi="游ゴシック"/>
                <w:sz w:val="24"/>
                <w:szCs w:val="24"/>
              </w:rPr>
            </w:pPr>
            <w:r w:rsidRPr="006C1D93">
              <w:rPr>
                <w:rFonts w:ascii="游ゴシック" w:eastAsia="游ゴシック" w:hAnsi="游ゴシック" w:hint="eastAsia"/>
                <w:sz w:val="24"/>
                <w:szCs w:val="24"/>
              </w:rPr>
              <w:t>アクション予定時刻が保存され、</w:t>
            </w:r>
            <w:r w:rsidR="00202590">
              <w:rPr>
                <w:rFonts w:ascii="游ゴシック" w:eastAsia="游ゴシック" w:hAnsi="游ゴシック" w:hint="eastAsia"/>
                <w:sz w:val="24"/>
                <w:szCs w:val="24"/>
              </w:rPr>
              <w:t>顧客最新情報の</w:t>
            </w:r>
            <w:r w:rsidRPr="006C1D93">
              <w:rPr>
                <w:rFonts w:ascii="游ゴシック" w:eastAsia="游ゴシック" w:hAnsi="游ゴシック" w:hint="eastAsia"/>
                <w:sz w:val="24"/>
                <w:szCs w:val="24"/>
              </w:rPr>
              <w:t>レポート出力でアクション予定時刻</w:t>
            </w:r>
            <w:r>
              <w:rPr>
                <w:rFonts w:ascii="游ゴシック" w:eastAsia="游ゴシック" w:hAnsi="游ゴシック" w:hint="eastAsia"/>
                <w:sz w:val="24"/>
                <w:szCs w:val="24"/>
              </w:rPr>
              <w:t>を出力する事が出来</w:t>
            </w:r>
            <w:r w:rsidR="00202590">
              <w:rPr>
                <w:rFonts w:ascii="游ゴシック" w:eastAsia="游ゴシック" w:hAnsi="游ゴシック" w:hint="eastAsia"/>
                <w:sz w:val="24"/>
                <w:szCs w:val="24"/>
              </w:rPr>
              <w:t>ます</w:t>
            </w:r>
            <w:r>
              <w:rPr>
                <w:rFonts w:ascii="游ゴシック" w:eastAsia="游ゴシック" w:hAnsi="游ゴシック" w:hint="eastAsia"/>
                <w:sz w:val="24"/>
                <w:szCs w:val="24"/>
              </w:rPr>
              <w:t>。</w:t>
            </w:r>
          </w:p>
        </w:tc>
      </w:tr>
      <w:tr w:rsidR="00F35866" w14:paraId="747A299D" w14:textId="77777777" w:rsidTr="00F35866">
        <w:tc>
          <w:tcPr>
            <w:tcW w:w="1838" w:type="dxa"/>
          </w:tcPr>
          <w:p w14:paraId="40D9069C" w14:textId="39A2D77C" w:rsidR="00F35866" w:rsidRDefault="00F35866"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自動再架電</w:t>
            </w:r>
          </w:p>
        </w:tc>
        <w:tc>
          <w:tcPr>
            <w:tcW w:w="8130" w:type="dxa"/>
          </w:tcPr>
          <w:p w14:paraId="60DF6031" w14:textId="15E3486A" w:rsidR="00F35866" w:rsidRDefault="00DA4467" w:rsidP="004624CE">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自動発信設定</w:t>
            </w:r>
            <w:r w:rsidR="006C1D93">
              <w:rPr>
                <w:rFonts w:ascii="游ゴシック" w:eastAsia="游ゴシック" w:hAnsi="游ゴシック" w:hint="eastAsia"/>
                <w:sz w:val="24"/>
                <w:szCs w:val="24"/>
              </w:rPr>
              <w:t>内の</w:t>
            </w:r>
            <w:r>
              <w:rPr>
                <w:rFonts w:ascii="游ゴシック" w:eastAsia="游ゴシック" w:hAnsi="游ゴシック" w:hint="eastAsia"/>
                <w:sz w:val="24"/>
                <w:szCs w:val="24"/>
              </w:rPr>
              <w:t>「応答後リトライ」が適用され</w:t>
            </w:r>
            <w:r w:rsidR="000B4952">
              <w:rPr>
                <w:rFonts w:ascii="游ゴシック" w:eastAsia="游ゴシック" w:hAnsi="游ゴシック" w:hint="eastAsia"/>
                <w:sz w:val="24"/>
                <w:szCs w:val="24"/>
              </w:rPr>
              <w:t>ます</w:t>
            </w:r>
            <w:r w:rsidR="00573B82">
              <w:rPr>
                <w:rFonts w:ascii="游ゴシック" w:eastAsia="游ゴシック" w:hAnsi="游ゴシック" w:hint="eastAsia"/>
                <w:sz w:val="24"/>
                <w:szCs w:val="24"/>
              </w:rPr>
              <w:t>。（</w:t>
            </w:r>
            <w:r>
              <w:rPr>
                <w:rFonts w:ascii="游ゴシック" w:eastAsia="游ゴシック" w:hAnsi="游ゴシック" w:hint="eastAsia"/>
                <w:sz w:val="24"/>
                <w:szCs w:val="24"/>
              </w:rPr>
              <w:t>プレディクティブ発信のルーティンの中に戻る。</w:t>
            </w:r>
            <w:r w:rsidR="00573B82">
              <w:rPr>
                <w:rFonts w:ascii="游ゴシック" w:eastAsia="游ゴシック" w:hAnsi="游ゴシック" w:hint="eastAsia"/>
                <w:sz w:val="24"/>
                <w:szCs w:val="24"/>
              </w:rPr>
              <w:t>）</w:t>
            </w:r>
            <w:r w:rsidR="000B4952">
              <w:rPr>
                <w:rFonts w:ascii="游ゴシック" w:eastAsia="游ゴシック" w:hAnsi="游ゴシック" w:hint="eastAsia"/>
                <w:sz w:val="24"/>
                <w:szCs w:val="24"/>
              </w:rPr>
              <w:t>プレディクティブ発信以外の場合は利用しないでください。</w:t>
            </w:r>
          </w:p>
        </w:tc>
      </w:tr>
    </w:tbl>
    <w:p w14:paraId="11F1F7E7" w14:textId="77777777" w:rsidR="004624CE" w:rsidRDefault="004624CE" w:rsidP="004624CE">
      <w:pPr>
        <w:widowControl/>
        <w:spacing w:line="400" w:lineRule="exact"/>
        <w:jc w:val="left"/>
        <w:rPr>
          <w:rFonts w:ascii="游ゴシック" w:eastAsia="游ゴシック" w:hAnsi="游ゴシック"/>
          <w:sz w:val="24"/>
          <w:szCs w:val="24"/>
        </w:rPr>
      </w:pPr>
    </w:p>
    <w:p w14:paraId="7B5D137B" w14:textId="6DBD07D6" w:rsidR="004624CE" w:rsidRPr="00E2382D" w:rsidRDefault="004624CE" w:rsidP="004624CE">
      <w:pPr>
        <w:widowControl/>
        <w:spacing w:line="400" w:lineRule="exact"/>
        <w:jc w:val="left"/>
        <w:rPr>
          <w:rFonts w:ascii="游ゴシック" w:eastAsia="游ゴシック" w:hAnsi="游ゴシック"/>
          <w:sz w:val="24"/>
          <w:szCs w:val="24"/>
        </w:rPr>
      </w:pPr>
      <w:r w:rsidRPr="0050275B">
        <w:rPr>
          <w:rFonts w:ascii="游ゴシック" w:eastAsia="游ゴシック" w:hAnsi="游ゴシック" w:hint="eastAsia"/>
          <w:sz w:val="24"/>
          <w:szCs w:val="24"/>
        </w:rPr>
        <w:t>1）</w:t>
      </w:r>
      <w:r w:rsidRPr="0050275B">
        <w:rPr>
          <w:rFonts w:ascii="游ゴシック" w:eastAsia="游ゴシック" w:hAnsi="游ゴシック" w:cs="YuGothic-Regular" w:hint="eastAsia"/>
          <w:kern w:val="0"/>
          <w:sz w:val="24"/>
          <w:szCs w:val="24"/>
        </w:rPr>
        <w:t>管理画面より、業務管理＞</w:t>
      </w:r>
      <w:r w:rsidR="00994774">
        <w:rPr>
          <w:rFonts w:ascii="游ゴシック" w:eastAsia="游ゴシック" w:hAnsi="游ゴシック" w:cs="YuGothic-Regular" w:hint="eastAsia"/>
          <w:kern w:val="0"/>
          <w:sz w:val="24"/>
          <w:szCs w:val="24"/>
        </w:rPr>
        <w:t>次</w:t>
      </w:r>
      <w:r>
        <w:rPr>
          <w:rFonts w:ascii="游ゴシック" w:eastAsia="游ゴシック" w:hAnsi="游ゴシック" w:cs="YuGothic-Regular" w:hint="eastAsia"/>
          <w:kern w:val="0"/>
          <w:sz w:val="24"/>
          <w:szCs w:val="24"/>
        </w:rPr>
        <w:t>アクション情報＞新規</w:t>
      </w:r>
      <w:r w:rsidR="00994774">
        <w:rPr>
          <w:rFonts w:ascii="游ゴシック" w:eastAsia="游ゴシック" w:hAnsi="游ゴシック" w:cs="YuGothic-Regular" w:hint="eastAsia"/>
          <w:kern w:val="0"/>
          <w:sz w:val="24"/>
          <w:szCs w:val="24"/>
        </w:rPr>
        <w:t>次</w:t>
      </w:r>
      <w:r>
        <w:rPr>
          <w:rFonts w:ascii="游ゴシック" w:eastAsia="游ゴシック" w:hAnsi="游ゴシック" w:cs="YuGothic-Regular" w:hint="eastAsia"/>
          <w:kern w:val="0"/>
          <w:sz w:val="24"/>
          <w:szCs w:val="24"/>
        </w:rPr>
        <w:t>アクション情報作成に</w:t>
      </w:r>
      <w:r w:rsidRPr="0050275B">
        <w:rPr>
          <w:rFonts w:ascii="游ゴシック" w:eastAsia="游ゴシック" w:hAnsi="游ゴシック" w:cs="YuGothic-Regular" w:hint="eastAsia"/>
          <w:kern w:val="0"/>
          <w:sz w:val="24"/>
          <w:szCs w:val="24"/>
        </w:rPr>
        <w:t>入ります。</w:t>
      </w:r>
    </w:p>
    <w:p w14:paraId="6B519459" w14:textId="0BE980B5" w:rsidR="004624CE" w:rsidRPr="004624CE" w:rsidRDefault="00994774" w:rsidP="004624CE">
      <w:r>
        <w:rPr>
          <w:noProof/>
        </w:rPr>
        <w:drawing>
          <wp:inline distT="0" distB="0" distL="0" distR="0" wp14:anchorId="1079E826" wp14:editId="5223396E">
            <wp:extent cx="5439094" cy="3549502"/>
            <wp:effectExtent l="57150" t="76200" r="47625" b="70485"/>
            <wp:docPr id="677" name="図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63350" cy="3565331"/>
                    </a:xfrm>
                    <a:prstGeom prst="rect">
                      <a:avLst/>
                    </a:prstGeom>
                    <a:noFill/>
                    <a:ln>
                      <a:noFill/>
                    </a:ln>
                    <a:effectLst>
                      <a:outerShdw blurRad="63500" algn="t" rotWithShape="0">
                        <a:prstClr val="black">
                          <a:alpha val="40000"/>
                        </a:prstClr>
                      </a:outerShdw>
                    </a:effectLst>
                  </pic:spPr>
                </pic:pic>
              </a:graphicData>
            </a:graphic>
          </wp:inline>
        </w:drawing>
      </w:r>
    </w:p>
    <w:p w14:paraId="12BDAF1C" w14:textId="05477FAF" w:rsidR="00BB2A9F" w:rsidRDefault="00994774" w:rsidP="00BB2A9F">
      <w:pPr>
        <w:widowControl/>
        <w:spacing w:line="400" w:lineRule="exact"/>
        <w:jc w:val="left"/>
        <w:rPr>
          <w:rStyle w:val="ab"/>
          <w:rFonts w:ascii="游ゴシック" w:eastAsia="游ゴシック" w:hAnsi="游ゴシック"/>
          <w:b w:val="0"/>
          <w:bCs w:val="0"/>
          <w:kern w:val="0"/>
          <w:sz w:val="24"/>
          <w:szCs w:val="24"/>
        </w:rPr>
      </w:pPr>
      <w:r>
        <w:rPr>
          <w:rStyle w:val="ab"/>
          <w:rFonts w:ascii="游ゴシック" w:eastAsia="游ゴシック" w:hAnsi="游ゴシック" w:hint="eastAsia"/>
          <w:b w:val="0"/>
          <w:bCs w:val="0"/>
          <w:kern w:val="0"/>
          <w:sz w:val="24"/>
          <w:szCs w:val="24"/>
        </w:rPr>
        <w:lastRenderedPageBreak/>
        <w:t>2）</w:t>
      </w:r>
      <w:r>
        <w:rPr>
          <w:rFonts w:ascii="游ゴシック" w:eastAsia="游ゴシック" w:hAnsi="游ゴシック" w:hint="eastAsia"/>
          <w:sz w:val="24"/>
          <w:szCs w:val="24"/>
        </w:rPr>
        <w:t>以下、表を参考に入力し、最後に</w:t>
      </w:r>
      <w:r>
        <w:rPr>
          <w:rStyle w:val="ab"/>
          <w:rFonts w:ascii="游ゴシック" w:eastAsia="游ゴシック" w:hAnsi="游ゴシック" w:hint="eastAsia"/>
          <w:b w:val="0"/>
          <w:bCs w:val="0"/>
          <w:kern w:val="0"/>
          <w:sz w:val="24"/>
          <w:szCs w:val="24"/>
        </w:rPr>
        <w:t>保存ボタンを押下してください。</w:t>
      </w:r>
    </w:p>
    <w:p w14:paraId="22F9FE25" w14:textId="234333D6" w:rsidR="00994774" w:rsidRDefault="00994774" w:rsidP="00994774">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6EF32424" wp14:editId="1CF9B96F">
            <wp:extent cx="5716329" cy="1897347"/>
            <wp:effectExtent l="57150" t="76200" r="55880" b="84455"/>
            <wp:docPr id="690" name="図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67418" cy="1914304"/>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9968" w:type="dxa"/>
        <w:tblLook w:val="04A0" w:firstRow="1" w:lastRow="0" w:firstColumn="1" w:lastColumn="0" w:noHBand="0" w:noVBand="1"/>
      </w:tblPr>
      <w:tblGrid>
        <w:gridCol w:w="1980"/>
        <w:gridCol w:w="7988"/>
      </w:tblGrid>
      <w:tr w:rsidR="00994774" w14:paraId="443ABB27" w14:textId="77777777" w:rsidTr="00994774">
        <w:tc>
          <w:tcPr>
            <w:tcW w:w="1980" w:type="dxa"/>
          </w:tcPr>
          <w:p w14:paraId="0847BF42" w14:textId="7B3278FA"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アクション名</w:t>
            </w:r>
          </w:p>
        </w:tc>
        <w:tc>
          <w:tcPr>
            <w:tcW w:w="7988" w:type="dxa"/>
          </w:tcPr>
          <w:p w14:paraId="26D634D2" w14:textId="6C569F60"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選択肢を記載します。例：メール連絡・後日確認等</w:t>
            </w:r>
          </w:p>
        </w:tc>
      </w:tr>
      <w:tr w:rsidR="00994774" w14:paraId="443AA384" w14:textId="77777777" w:rsidTr="00994774">
        <w:tc>
          <w:tcPr>
            <w:tcW w:w="1980" w:type="dxa"/>
          </w:tcPr>
          <w:p w14:paraId="1C2A95FF" w14:textId="3F373113"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w:t>
            </w:r>
          </w:p>
        </w:tc>
        <w:tc>
          <w:tcPr>
            <w:tcW w:w="7988" w:type="dxa"/>
          </w:tcPr>
          <w:p w14:paraId="42901799" w14:textId="52BD71BA"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該当の次アクション情報を選択できるようにする業務を設定します。</w:t>
            </w:r>
          </w:p>
          <w:p w14:paraId="7C520883" w14:textId="2CE61BD4"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※複数業務の選択は出来ません。</w:t>
            </w:r>
          </w:p>
        </w:tc>
      </w:tr>
      <w:tr w:rsidR="00994774" w14:paraId="1DB4109D" w14:textId="77777777" w:rsidTr="00994774">
        <w:tc>
          <w:tcPr>
            <w:tcW w:w="1980" w:type="dxa"/>
          </w:tcPr>
          <w:p w14:paraId="189FE2D6" w14:textId="76B739AD"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優先順位</w:t>
            </w:r>
          </w:p>
        </w:tc>
        <w:tc>
          <w:tcPr>
            <w:tcW w:w="7988" w:type="dxa"/>
          </w:tcPr>
          <w:p w14:paraId="70678E93" w14:textId="12C6664A"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数が小さい程、選択プルダウンの上位に表示されます。</w:t>
            </w:r>
          </w:p>
        </w:tc>
      </w:tr>
      <w:tr w:rsidR="00994774" w14:paraId="570DC266" w14:textId="77777777" w:rsidTr="00994774">
        <w:tc>
          <w:tcPr>
            <w:tcW w:w="1980" w:type="dxa"/>
          </w:tcPr>
          <w:p w14:paraId="1FEE0ABD" w14:textId="57031589"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7988" w:type="dxa"/>
          </w:tcPr>
          <w:p w14:paraId="4DDBB9C9" w14:textId="604EE94A"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無効にすると、オペレーター画面に表示されなくなります。</w:t>
            </w:r>
          </w:p>
        </w:tc>
      </w:tr>
      <w:tr w:rsidR="00994774" w14:paraId="7DB0ACFF" w14:textId="77777777" w:rsidTr="00994774">
        <w:tc>
          <w:tcPr>
            <w:tcW w:w="1980" w:type="dxa"/>
          </w:tcPr>
          <w:p w14:paraId="45E7B8C4" w14:textId="16FD1A46"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備考</w:t>
            </w:r>
          </w:p>
        </w:tc>
        <w:tc>
          <w:tcPr>
            <w:tcW w:w="7988" w:type="dxa"/>
          </w:tcPr>
          <w:p w14:paraId="38D8D7EF" w14:textId="4E58B5DE" w:rsidR="00994774"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メモ欄です。</w:t>
            </w:r>
          </w:p>
        </w:tc>
      </w:tr>
    </w:tbl>
    <w:p w14:paraId="2CF45788" w14:textId="155310F4" w:rsidR="00BB2A9F" w:rsidRDefault="00BB2A9F" w:rsidP="00BB2A9F">
      <w:pPr>
        <w:widowControl/>
        <w:spacing w:line="400" w:lineRule="exact"/>
        <w:jc w:val="left"/>
        <w:rPr>
          <w:rFonts w:ascii="游ゴシック" w:eastAsia="游ゴシック" w:hAnsi="游ゴシック"/>
          <w:sz w:val="24"/>
          <w:szCs w:val="24"/>
        </w:rPr>
      </w:pPr>
    </w:p>
    <w:p w14:paraId="2EBE2221" w14:textId="77777777" w:rsidR="00994774" w:rsidRDefault="00994774" w:rsidP="00BB2A9F">
      <w:pPr>
        <w:widowControl/>
        <w:spacing w:line="400" w:lineRule="exact"/>
        <w:jc w:val="left"/>
        <w:rPr>
          <w:rFonts w:ascii="游ゴシック" w:eastAsia="游ゴシック" w:hAnsi="游ゴシック"/>
          <w:sz w:val="24"/>
          <w:szCs w:val="24"/>
        </w:rPr>
      </w:pPr>
    </w:p>
    <w:p w14:paraId="687AECEF" w14:textId="79C29817" w:rsidR="00994774" w:rsidRDefault="00994774" w:rsidP="00994774">
      <w:pPr>
        <w:widowControl/>
        <w:spacing w:line="400" w:lineRule="exact"/>
        <w:jc w:val="left"/>
        <w:rPr>
          <w:rFonts w:ascii="游ゴシック" w:eastAsia="游ゴシック" w:hAnsi="游ゴシック"/>
          <w:sz w:val="24"/>
          <w:szCs w:val="24"/>
        </w:rPr>
      </w:pPr>
      <w:r>
        <w:rPr>
          <w:rStyle w:val="ab"/>
          <w:rFonts w:ascii="游ゴシック" w:eastAsia="游ゴシック" w:hAnsi="游ゴシック" w:hint="eastAsia"/>
          <w:b w:val="0"/>
          <w:bCs w:val="0"/>
          <w:kern w:val="0"/>
          <w:sz w:val="24"/>
          <w:szCs w:val="24"/>
        </w:rPr>
        <w:t>3）</w:t>
      </w:r>
      <w:r>
        <w:rPr>
          <w:rFonts w:ascii="游ゴシック" w:eastAsia="游ゴシック" w:hAnsi="游ゴシック" w:hint="eastAsia"/>
          <w:sz w:val="24"/>
          <w:szCs w:val="24"/>
        </w:rPr>
        <w:t>次アクション情報が作成されました。</w:t>
      </w:r>
    </w:p>
    <w:p w14:paraId="4EE07E1D" w14:textId="3F74DB31" w:rsidR="00994774" w:rsidRPr="002F6331" w:rsidRDefault="00994774" w:rsidP="00994774">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以下、画像赤枠内の新規作成を繰り返す事で、次アクション情報の選択肢を増やすことが出来ます。</w:t>
      </w:r>
    </w:p>
    <w:p w14:paraId="29BE96D5" w14:textId="496C16BD" w:rsidR="00994774" w:rsidRPr="00994774" w:rsidRDefault="00E05D07" w:rsidP="00994774">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88E872A" wp14:editId="0CE58275">
            <wp:extent cx="5747857" cy="1931265"/>
            <wp:effectExtent l="57150" t="76200" r="62865" b="69215"/>
            <wp:docPr id="698" name="図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75167" cy="1940441"/>
                    </a:xfrm>
                    <a:prstGeom prst="rect">
                      <a:avLst/>
                    </a:prstGeom>
                    <a:noFill/>
                    <a:ln>
                      <a:noFill/>
                    </a:ln>
                    <a:effectLst>
                      <a:outerShdw blurRad="63500" algn="t" rotWithShape="0">
                        <a:prstClr val="black">
                          <a:alpha val="40000"/>
                        </a:prstClr>
                      </a:outerShdw>
                    </a:effectLst>
                  </pic:spPr>
                </pic:pic>
              </a:graphicData>
            </a:graphic>
          </wp:inline>
        </w:drawing>
      </w:r>
    </w:p>
    <w:p w14:paraId="335C7352" w14:textId="33B51DAF" w:rsidR="004624CE" w:rsidRDefault="004624CE">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532AF57" w14:textId="77777777" w:rsidR="001B242A" w:rsidRPr="00F34FCC" w:rsidRDefault="001B242A" w:rsidP="001B242A">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lastRenderedPageBreak/>
        <w:t>◆</w:t>
      </w:r>
      <w:r>
        <w:rPr>
          <w:rFonts w:ascii="ＭＳ Ｐゴシック" w:eastAsia="ＭＳ Ｐゴシック" w:hAnsi="ＭＳ Ｐゴシック" w:hint="eastAsia"/>
          <w:b/>
          <w:sz w:val="28"/>
          <w:szCs w:val="28"/>
        </w:rPr>
        <w:t>ポイント</w:t>
      </w:r>
    </w:p>
    <w:p w14:paraId="547D4A3C" w14:textId="491888B6" w:rsidR="001B242A" w:rsidRDefault="001B242A"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以下の</w:t>
      </w:r>
      <w:r w:rsidR="00AF16A9">
        <w:rPr>
          <w:rFonts w:ascii="游ゴシック" w:eastAsia="游ゴシック" w:hAnsi="游ゴシック" w:hint="eastAsia"/>
          <w:sz w:val="24"/>
          <w:szCs w:val="24"/>
        </w:rPr>
        <w:t>アクション</w:t>
      </w:r>
      <w:r>
        <w:rPr>
          <w:rFonts w:ascii="游ゴシック" w:eastAsia="游ゴシック" w:hAnsi="游ゴシック" w:hint="eastAsia"/>
          <w:sz w:val="24"/>
          <w:szCs w:val="24"/>
        </w:rPr>
        <w:t>は最初から登録されております。</w:t>
      </w:r>
    </w:p>
    <w:p w14:paraId="512E17AB" w14:textId="7B624BB9" w:rsidR="00AF16A9" w:rsidRDefault="00AF16A9"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・再架電</w:t>
      </w:r>
    </w:p>
    <w:p w14:paraId="04FFF7AA" w14:textId="38E78E16" w:rsidR="00AF16A9" w:rsidRDefault="00AF16A9"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・訪問</w:t>
      </w:r>
    </w:p>
    <w:p w14:paraId="2642B637" w14:textId="44DE1A29" w:rsidR="00AF16A9" w:rsidRDefault="00AF16A9"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・自動再架電</w:t>
      </w:r>
    </w:p>
    <w:p w14:paraId="179E6A5E" w14:textId="002BCE06" w:rsidR="00AF16A9" w:rsidRDefault="00AF16A9"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・完了</w:t>
      </w:r>
    </w:p>
    <w:p w14:paraId="7965F908" w14:textId="5729D190" w:rsidR="00AF16A9" w:rsidRDefault="00AF16A9" w:rsidP="001B242A">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・資料送付</w:t>
      </w:r>
    </w:p>
    <w:p w14:paraId="46408616" w14:textId="7A597779" w:rsidR="00BB2A9F" w:rsidRDefault="001B242A" w:rsidP="001B242A">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39D39F2F" wp14:editId="667E76EF">
            <wp:extent cx="6258220" cy="2149133"/>
            <wp:effectExtent l="57150" t="76200" r="47625" b="80010"/>
            <wp:docPr id="704" name="図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300078" cy="2163507"/>
                    </a:xfrm>
                    <a:prstGeom prst="rect">
                      <a:avLst/>
                    </a:prstGeom>
                    <a:noFill/>
                    <a:ln>
                      <a:noFill/>
                    </a:ln>
                    <a:effectLst>
                      <a:outerShdw blurRad="63500" algn="t" rotWithShape="0">
                        <a:prstClr val="black">
                          <a:alpha val="40000"/>
                        </a:prstClr>
                      </a:outerShdw>
                    </a:effectLst>
                  </pic:spPr>
                </pic:pic>
              </a:graphicData>
            </a:graphic>
          </wp:inline>
        </w:drawing>
      </w:r>
    </w:p>
    <w:p w14:paraId="554947F4" w14:textId="620544F6" w:rsidR="00AF16A9" w:rsidRDefault="00AF16A9" w:rsidP="00AF16A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資料送付以外のアクション名については、全業務適用となり一部編集が出来ないようになって</w:t>
      </w:r>
      <w:r w:rsidR="009758B3">
        <w:rPr>
          <w:rFonts w:ascii="游ゴシック" w:eastAsia="游ゴシック" w:hAnsi="游ゴシック" w:hint="eastAsia"/>
          <w:sz w:val="24"/>
          <w:szCs w:val="24"/>
        </w:rPr>
        <w:t>います</w:t>
      </w:r>
      <w:r>
        <w:rPr>
          <w:rFonts w:ascii="游ゴシック" w:eastAsia="游ゴシック" w:hAnsi="游ゴシック" w:hint="eastAsia"/>
          <w:sz w:val="24"/>
          <w:szCs w:val="24"/>
        </w:rPr>
        <w:t>。</w:t>
      </w:r>
    </w:p>
    <w:p w14:paraId="2FB3B19B" w14:textId="77777777" w:rsidR="00237F80" w:rsidRDefault="008232C7">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E9048FA" w14:textId="28F02D45" w:rsidR="00952D94" w:rsidRPr="00952D94" w:rsidRDefault="00237F80" w:rsidP="00952D94">
      <w:pPr>
        <w:pStyle w:val="10"/>
        <w:spacing w:line="480" w:lineRule="exact"/>
        <w:rPr>
          <w:rFonts w:hAnsi="ＭＳ Ｐゴシック"/>
          <w:b/>
          <w:bCs/>
          <w:kern w:val="0"/>
          <w:sz w:val="28"/>
          <w:szCs w:val="28"/>
        </w:rPr>
      </w:pPr>
      <w:bookmarkStart w:id="23" w:name="_Toc40368394"/>
      <w:r>
        <w:rPr>
          <w:rStyle w:val="ab"/>
          <w:rFonts w:hAnsi="ＭＳ Ｐゴシック" w:hint="eastAsia"/>
          <w:sz w:val="28"/>
          <w:szCs w:val="28"/>
        </w:rPr>
        <w:lastRenderedPageBreak/>
        <w:t>5</w:t>
      </w:r>
      <w:r w:rsidRPr="00F362C7">
        <w:rPr>
          <w:rStyle w:val="ab"/>
          <w:rFonts w:hAnsi="ＭＳ Ｐゴシック" w:hint="eastAsia"/>
          <w:kern w:val="0"/>
          <w:sz w:val="28"/>
          <w:szCs w:val="28"/>
        </w:rPr>
        <w:t>．</w:t>
      </w:r>
      <w:r>
        <w:rPr>
          <w:rStyle w:val="ab"/>
          <w:rFonts w:hAnsi="ＭＳ Ｐゴシック" w:hint="eastAsia"/>
          <w:kern w:val="0"/>
          <w:sz w:val="28"/>
          <w:szCs w:val="28"/>
        </w:rPr>
        <w:t>顧客情報</w:t>
      </w:r>
      <w:bookmarkEnd w:id="23"/>
    </w:p>
    <w:p w14:paraId="5E0ED0E2" w14:textId="4D01CE90" w:rsidR="003D13FF" w:rsidRDefault="001003D0" w:rsidP="00237F80">
      <w:pPr>
        <w:widowControl/>
        <w:spacing w:line="400" w:lineRule="exact"/>
        <w:jc w:val="lef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では、顧客情報を以下のように管理</w:t>
      </w:r>
      <w:r w:rsidR="003D13FF">
        <w:rPr>
          <w:rFonts w:ascii="游ゴシック" w:eastAsia="游ゴシック" w:hAnsi="游ゴシック" w:hint="eastAsia"/>
          <w:sz w:val="24"/>
          <w:szCs w:val="24"/>
        </w:rPr>
        <w:t>します</w:t>
      </w:r>
      <w:r>
        <w:rPr>
          <w:rFonts w:ascii="游ゴシック" w:eastAsia="游ゴシック" w:hAnsi="游ゴシック" w:hint="eastAsia"/>
          <w:sz w:val="24"/>
          <w:szCs w:val="24"/>
        </w:rPr>
        <w:t>。</w:t>
      </w:r>
    </w:p>
    <w:p w14:paraId="595E4D97" w14:textId="2F8A5F10" w:rsidR="003D13FF" w:rsidRDefault="003D13FF" w:rsidP="00237F80">
      <w:pPr>
        <w:widowControl/>
        <w:spacing w:line="400" w:lineRule="exact"/>
        <w:jc w:val="left"/>
        <w:rPr>
          <w:rFonts w:ascii="游ゴシック" w:eastAsia="游ゴシック" w:hAnsi="游ゴシック"/>
          <w:sz w:val="24"/>
          <w:szCs w:val="24"/>
        </w:rPr>
      </w:pPr>
    </w:p>
    <w:p w14:paraId="27AE18B4" w14:textId="17135051" w:rsidR="00B41671" w:rsidRPr="00270745" w:rsidRDefault="00270745" w:rsidP="00237F80">
      <w:pPr>
        <w:widowControl/>
        <w:spacing w:line="400" w:lineRule="exact"/>
        <w:jc w:val="left"/>
        <w:rPr>
          <w:rFonts w:ascii="ＭＳ Ｐゴシック" w:eastAsia="ＭＳ Ｐゴシック" w:hAnsi="ＭＳ Ｐゴシック"/>
          <w:b/>
          <w:sz w:val="28"/>
          <w:szCs w:val="28"/>
        </w:rPr>
      </w:pPr>
      <w:r w:rsidRPr="00270745">
        <w:rPr>
          <w:rFonts w:ascii="ＭＳ Ｐゴシック" w:eastAsia="ＭＳ Ｐゴシック" w:hAnsi="ＭＳ Ｐゴシック" w:hint="eastAsia"/>
          <w:b/>
          <w:sz w:val="28"/>
          <w:szCs w:val="28"/>
        </w:rPr>
        <w:t>◆</w:t>
      </w:r>
      <w:r w:rsidR="003D13FF" w:rsidRPr="00270745">
        <w:rPr>
          <w:rFonts w:ascii="ＭＳ Ｐゴシック" w:eastAsia="ＭＳ Ｐゴシック" w:hAnsi="ＭＳ Ｐゴシック" w:hint="eastAsia"/>
          <w:b/>
          <w:sz w:val="28"/>
          <w:szCs w:val="28"/>
        </w:rPr>
        <w:t>発信業務</w:t>
      </w:r>
    </w:p>
    <w:p w14:paraId="44478952" w14:textId="66374761" w:rsidR="00B41671" w:rsidRDefault="00270745" w:rsidP="00237F80">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B41671">
        <w:rPr>
          <w:rFonts w:ascii="游ゴシック" w:eastAsia="游ゴシック" w:hAnsi="游ゴシック" w:hint="eastAsia"/>
          <w:sz w:val="24"/>
          <w:szCs w:val="24"/>
        </w:rPr>
        <w:t>発信リスト毎に、発信</w:t>
      </w:r>
      <w:r w:rsidR="00136306">
        <w:rPr>
          <w:rFonts w:ascii="游ゴシック" w:eastAsia="游ゴシック" w:hAnsi="游ゴシック" w:hint="eastAsia"/>
          <w:sz w:val="24"/>
          <w:szCs w:val="24"/>
        </w:rPr>
        <w:t>管理</w:t>
      </w:r>
      <w:r w:rsidR="00B41671">
        <w:rPr>
          <w:rFonts w:ascii="游ゴシック" w:eastAsia="游ゴシック" w:hAnsi="游ゴシック" w:hint="eastAsia"/>
          <w:sz w:val="24"/>
          <w:szCs w:val="24"/>
        </w:rPr>
        <w:t>を行</w:t>
      </w:r>
      <w:r w:rsidR="00136306">
        <w:rPr>
          <w:rFonts w:ascii="游ゴシック" w:eastAsia="游ゴシック" w:hAnsi="游ゴシック" w:hint="eastAsia"/>
          <w:sz w:val="24"/>
          <w:szCs w:val="24"/>
        </w:rPr>
        <w:t>います。</w:t>
      </w:r>
      <w:r w:rsidR="000D338B">
        <w:rPr>
          <w:rFonts w:ascii="游ゴシック" w:eastAsia="游ゴシック" w:hAnsi="游ゴシック" w:hint="eastAsia"/>
          <w:sz w:val="24"/>
          <w:szCs w:val="24"/>
        </w:rPr>
        <w:t>また、</w:t>
      </w:r>
      <w:r>
        <w:rPr>
          <w:rFonts w:ascii="游ゴシック" w:eastAsia="游ゴシック" w:hAnsi="游ゴシック" w:hint="eastAsia"/>
          <w:sz w:val="24"/>
          <w:szCs w:val="24"/>
        </w:rPr>
        <w:t>インポート時に発信リストを作成する事が出来ます。</w:t>
      </w:r>
    </w:p>
    <w:p w14:paraId="32F10E36" w14:textId="54D99B2B" w:rsidR="003D13FF" w:rsidRDefault="00270745" w:rsidP="00237F80">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3D13FF">
        <w:rPr>
          <w:rFonts w:ascii="游ゴシック" w:eastAsia="游ゴシック" w:hAnsi="游ゴシック" w:hint="eastAsia"/>
          <w:sz w:val="24"/>
          <w:szCs w:val="24"/>
        </w:rPr>
        <w:t>発信リストは、「プレディクティブ発信」及び「</w:t>
      </w:r>
      <w:r w:rsidR="00E904E3">
        <w:rPr>
          <w:rFonts w:ascii="游ゴシック" w:eastAsia="游ゴシック" w:hAnsi="游ゴシック" w:hint="eastAsia"/>
          <w:sz w:val="24"/>
          <w:szCs w:val="24"/>
        </w:rPr>
        <w:t>オペレーター画面</w:t>
      </w:r>
      <w:r w:rsidR="00EF35B3">
        <w:rPr>
          <w:rFonts w:ascii="游ゴシック" w:eastAsia="游ゴシック" w:hAnsi="游ゴシック" w:hint="eastAsia"/>
          <w:sz w:val="24"/>
          <w:szCs w:val="24"/>
        </w:rPr>
        <w:t>を利用して</w:t>
      </w:r>
      <w:r w:rsidR="003D13FF">
        <w:rPr>
          <w:rFonts w:ascii="游ゴシック" w:eastAsia="游ゴシック" w:hAnsi="游ゴシック" w:hint="eastAsia"/>
          <w:sz w:val="24"/>
          <w:szCs w:val="24"/>
        </w:rPr>
        <w:t>プレビュー発信を行う</w:t>
      </w:r>
      <w:r w:rsidR="00574B2F">
        <w:rPr>
          <w:rFonts w:ascii="游ゴシック" w:eastAsia="游ゴシック" w:hAnsi="游ゴシック" w:hint="eastAsia"/>
          <w:sz w:val="24"/>
          <w:szCs w:val="24"/>
        </w:rPr>
        <w:t>」</w:t>
      </w:r>
      <w:r w:rsidR="003D13FF">
        <w:rPr>
          <w:rFonts w:ascii="游ゴシック" w:eastAsia="游ゴシック" w:hAnsi="游ゴシック" w:hint="eastAsia"/>
          <w:sz w:val="24"/>
          <w:szCs w:val="24"/>
        </w:rPr>
        <w:t>場合</w:t>
      </w:r>
      <w:r w:rsidR="00574B2F">
        <w:rPr>
          <w:rFonts w:ascii="游ゴシック" w:eastAsia="游ゴシック" w:hAnsi="游ゴシック" w:hint="eastAsia"/>
          <w:sz w:val="24"/>
          <w:szCs w:val="24"/>
        </w:rPr>
        <w:t>、</w:t>
      </w:r>
      <w:r w:rsidR="00B41671">
        <w:rPr>
          <w:rFonts w:ascii="游ゴシック" w:eastAsia="游ゴシック" w:hAnsi="游ゴシック" w:hint="eastAsia"/>
          <w:sz w:val="24"/>
          <w:szCs w:val="24"/>
        </w:rPr>
        <w:t>作成が</w:t>
      </w:r>
      <w:r w:rsidR="003D13FF">
        <w:rPr>
          <w:rFonts w:ascii="游ゴシック" w:eastAsia="游ゴシック" w:hAnsi="游ゴシック" w:hint="eastAsia"/>
          <w:sz w:val="24"/>
          <w:szCs w:val="24"/>
        </w:rPr>
        <w:t>必要となります。</w:t>
      </w:r>
    </w:p>
    <w:p w14:paraId="3D37674A" w14:textId="4E656131" w:rsidR="00B41671" w:rsidRDefault="00270745" w:rsidP="00237F80">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B41671">
        <w:rPr>
          <w:rFonts w:ascii="游ゴシック" w:eastAsia="游ゴシック" w:hAnsi="游ゴシック" w:hint="eastAsia"/>
          <w:sz w:val="24"/>
          <w:szCs w:val="24"/>
        </w:rPr>
        <w:t>対応した状況に応じて、発信リスト</w:t>
      </w:r>
      <w:r w:rsidR="00136306">
        <w:rPr>
          <w:rFonts w:ascii="游ゴシック" w:eastAsia="游ゴシック" w:hAnsi="游ゴシック" w:hint="eastAsia"/>
          <w:sz w:val="24"/>
          <w:szCs w:val="24"/>
        </w:rPr>
        <w:t>の作り直しまたは</w:t>
      </w:r>
      <w:r w:rsidR="00B41671">
        <w:rPr>
          <w:rFonts w:ascii="游ゴシック" w:eastAsia="游ゴシック" w:hAnsi="游ゴシック" w:hint="eastAsia"/>
          <w:sz w:val="24"/>
          <w:szCs w:val="24"/>
        </w:rPr>
        <w:t>、新たな発信リスト</w:t>
      </w:r>
      <w:r w:rsidR="00136306">
        <w:rPr>
          <w:rFonts w:ascii="游ゴシック" w:eastAsia="游ゴシック" w:hAnsi="游ゴシック" w:hint="eastAsia"/>
          <w:sz w:val="24"/>
          <w:szCs w:val="24"/>
        </w:rPr>
        <w:t>として</w:t>
      </w:r>
      <w:r w:rsidR="00B41671">
        <w:rPr>
          <w:rFonts w:ascii="游ゴシック" w:eastAsia="游ゴシック" w:hAnsi="游ゴシック" w:hint="eastAsia"/>
          <w:sz w:val="24"/>
          <w:szCs w:val="24"/>
        </w:rPr>
        <w:t>作成する事が可能です。</w:t>
      </w:r>
    </w:p>
    <w:p w14:paraId="7C938BFF" w14:textId="77777777" w:rsidR="00B41671" w:rsidRDefault="00B41671" w:rsidP="00237F80">
      <w:pPr>
        <w:widowControl/>
        <w:spacing w:line="400" w:lineRule="exact"/>
        <w:jc w:val="left"/>
        <w:rPr>
          <w:rFonts w:ascii="游ゴシック" w:eastAsia="游ゴシック" w:hAnsi="游ゴシック"/>
          <w:sz w:val="24"/>
          <w:szCs w:val="24"/>
        </w:rPr>
      </w:pPr>
    </w:p>
    <w:p w14:paraId="7BE9F8B7" w14:textId="3C67A7C0" w:rsidR="003D13FF" w:rsidRDefault="00B41671" w:rsidP="00E904E3">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653A77A" wp14:editId="3133DE6C">
            <wp:extent cx="5891530" cy="2202404"/>
            <wp:effectExtent l="0" t="0" r="0" b="0"/>
            <wp:docPr id="1293" name="図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19203" cy="2212749"/>
                    </a:xfrm>
                    <a:prstGeom prst="rect">
                      <a:avLst/>
                    </a:prstGeom>
                    <a:noFill/>
                    <a:ln>
                      <a:noFill/>
                    </a:ln>
                  </pic:spPr>
                </pic:pic>
              </a:graphicData>
            </a:graphic>
          </wp:inline>
        </w:drawing>
      </w:r>
    </w:p>
    <w:p w14:paraId="5C5731B0" w14:textId="77777777" w:rsidR="00B41671" w:rsidRDefault="00B41671" w:rsidP="00237F80">
      <w:pPr>
        <w:widowControl/>
        <w:spacing w:line="400" w:lineRule="exact"/>
        <w:jc w:val="left"/>
        <w:rPr>
          <w:rFonts w:ascii="游ゴシック" w:eastAsia="游ゴシック" w:hAnsi="游ゴシック"/>
          <w:sz w:val="24"/>
          <w:szCs w:val="24"/>
        </w:rPr>
      </w:pPr>
    </w:p>
    <w:p w14:paraId="7792857D" w14:textId="6541218E" w:rsidR="00270745" w:rsidRPr="00270745" w:rsidRDefault="00270745" w:rsidP="00270745">
      <w:pPr>
        <w:widowControl/>
        <w:spacing w:line="400" w:lineRule="exact"/>
        <w:jc w:val="left"/>
        <w:rPr>
          <w:rFonts w:ascii="ＭＳ Ｐゴシック" w:eastAsia="ＭＳ Ｐゴシック" w:hAnsi="ＭＳ Ｐゴシック"/>
          <w:b/>
          <w:sz w:val="28"/>
          <w:szCs w:val="28"/>
        </w:rPr>
      </w:pPr>
      <w:r w:rsidRPr="00270745">
        <w:rPr>
          <w:rFonts w:ascii="ＭＳ Ｐゴシック" w:eastAsia="ＭＳ Ｐゴシック" w:hAnsi="ＭＳ Ｐゴシック" w:hint="eastAsia"/>
          <w:b/>
          <w:sz w:val="28"/>
          <w:szCs w:val="28"/>
        </w:rPr>
        <w:t>◆着信業務</w:t>
      </w:r>
    </w:p>
    <w:p w14:paraId="600BD88D" w14:textId="3C0B8BB8" w:rsidR="003D13FF" w:rsidRDefault="00270745" w:rsidP="003D13FF">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3D13FF">
        <w:rPr>
          <w:rFonts w:ascii="游ゴシック" w:eastAsia="游ゴシック" w:hAnsi="游ゴシック" w:hint="eastAsia"/>
          <w:sz w:val="24"/>
          <w:szCs w:val="24"/>
        </w:rPr>
        <w:t>発信リストの作成は不要です。</w:t>
      </w:r>
    </w:p>
    <w:p w14:paraId="256AA751" w14:textId="77777777" w:rsidR="00B41671" w:rsidRDefault="00B41671" w:rsidP="003D13FF">
      <w:pPr>
        <w:widowControl/>
        <w:spacing w:line="400" w:lineRule="exact"/>
        <w:jc w:val="left"/>
        <w:rPr>
          <w:rFonts w:ascii="游ゴシック" w:eastAsia="游ゴシック" w:hAnsi="游ゴシック"/>
          <w:sz w:val="24"/>
          <w:szCs w:val="24"/>
        </w:rPr>
      </w:pPr>
    </w:p>
    <w:p w14:paraId="1BB7E01E" w14:textId="5BEE4C96" w:rsidR="003D13FF" w:rsidRDefault="00B41671" w:rsidP="003D13FF">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7E3EA0A" wp14:editId="71AA67D3">
            <wp:extent cx="5986780" cy="2008584"/>
            <wp:effectExtent l="0" t="0" r="0" b="0"/>
            <wp:docPr id="1369" name="図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008462" cy="2015858"/>
                    </a:xfrm>
                    <a:prstGeom prst="rect">
                      <a:avLst/>
                    </a:prstGeom>
                    <a:noFill/>
                    <a:ln>
                      <a:noFill/>
                    </a:ln>
                  </pic:spPr>
                </pic:pic>
              </a:graphicData>
            </a:graphic>
          </wp:inline>
        </w:drawing>
      </w:r>
    </w:p>
    <w:p w14:paraId="30A6A427" w14:textId="03F431C8" w:rsidR="003D13FF" w:rsidRPr="003D13FF" w:rsidRDefault="00E904E3" w:rsidP="00E904E3">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3A017622" w14:textId="26888040" w:rsidR="00270745" w:rsidRPr="00270745" w:rsidRDefault="00270745" w:rsidP="00270745">
      <w:pPr>
        <w:widowControl/>
        <w:spacing w:line="400" w:lineRule="exact"/>
        <w:jc w:val="left"/>
        <w:rPr>
          <w:rFonts w:ascii="ＭＳ Ｐゴシック" w:eastAsia="ＭＳ Ｐゴシック" w:hAnsi="ＭＳ Ｐゴシック"/>
          <w:b/>
          <w:sz w:val="28"/>
          <w:szCs w:val="28"/>
        </w:rPr>
      </w:pPr>
      <w:r w:rsidRPr="00270745">
        <w:rPr>
          <w:rFonts w:ascii="ＭＳ Ｐゴシック" w:eastAsia="ＭＳ Ｐゴシック" w:hAnsi="ＭＳ Ｐゴシック" w:hint="eastAsia"/>
          <w:b/>
          <w:sz w:val="28"/>
          <w:szCs w:val="28"/>
        </w:rPr>
        <w:lastRenderedPageBreak/>
        <w:t>◆</w:t>
      </w:r>
      <w:r w:rsidR="00EF2C43">
        <w:rPr>
          <w:rFonts w:ascii="ＭＳ Ｐゴシック" w:eastAsia="ＭＳ Ｐゴシック" w:hAnsi="ＭＳ Ｐゴシック" w:hint="eastAsia"/>
          <w:b/>
          <w:sz w:val="28"/>
          <w:szCs w:val="28"/>
        </w:rPr>
        <w:t>業務</w:t>
      </w:r>
      <w:r>
        <w:rPr>
          <w:rFonts w:ascii="ＭＳ Ｐゴシック" w:eastAsia="ＭＳ Ｐゴシック" w:hAnsi="ＭＳ Ｐゴシック" w:hint="eastAsia"/>
          <w:b/>
          <w:sz w:val="28"/>
          <w:szCs w:val="28"/>
        </w:rPr>
        <w:t>と</w:t>
      </w:r>
      <w:r w:rsidR="00EF2C43">
        <w:rPr>
          <w:rFonts w:ascii="ＭＳ Ｐゴシック" w:eastAsia="ＭＳ Ｐゴシック" w:hAnsi="ＭＳ Ｐゴシック" w:hint="eastAsia"/>
          <w:b/>
          <w:sz w:val="28"/>
          <w:szCs w:val="28"/>
        </w:rPr>
        <w:t>発信</w:t>
      </w:r>
      <w:r>
        <w:rPr>
          <w:rFonts w:ascii="ＭＳ Ｐゴシック" w:eastAsia="ＭＳ Ｐゴシック" w:hAnsi="ＭＳ Ｐゴシック" w:hint="eastAsia"/>
          <w:b/>
          <w:sz w:val="28"/>
          <w:szCs w:val="28"/>
        </w:rPr>
        <w:t>リスト</w:t>
      </w:r>
      <w:r w:rsidR="00EF2C43">
        <w:rPr>
          <w:rFonts w:ascii="ＭＳ Ｐゴシック" w:eastAsia="ＭＳ Ｐゴシック" w:hAnsi="ＭＳ Ｐゴシック" w:hint="eastAsia"/>
          <w:b/>
          <w:sz w:val="28"/>
          <w:szCs w:val="28"/>
        </w:rPr>
        <w:t>及び顧客情報</w:t>
      </w:r>
      <w:r>
        <w:rPr>
          <w:rFonts w:ascii="ＭＳ Ｐゴシック" w:eastAsia="ＭＳ Ｐゴシック" w:hAnsi="ＭＳ Ｐゴシック" w:hint="eastAsia"/>
          <w:b/>
          <w:sz w:val="28"/>
          <w:szCs w:val="28"/>
        </w:rPr>
        <w:t>の関係</w:t>
      </w:r>
    </w:p>
    <w:p w14:paraId="6DD6191D" w14:textId="4D77FAE2" w:rsidR="00270745" w:rsidRDefault="00270745"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業務に取り込まれた顧客情報は、他の業務に移す事は出来ません。</w:t>
      </w:r>
    </w:p>
    <w:p w14:paraId="0EE095B5" w14:textId="588DEAFC" w:rsidR="00270745" w:rsidRDefault="00270745"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ただし、同じ業務内であれば、</w:t>
      </w:r>
      <w:r w:rsidR="000D338B">
        <w:rPr>
          <w:rFonts w:ascii="游ゴシック" w:eastAsia="游ゴシック" w:hAnsi="游ゴシック" w:hint="eastAsia"/>
          <w:sz w:val="24"/>
          <w:szCs w:val="24"/>
        </w:rPr>
        <w:t>別の発信</w:t>
      </w:r>
      <w:r>
        <w:rPr>
          <w:rFonts w:ascii="游ゴシック" w:eastAsia="游ゴシック" w:hAnsi="游ゴシック" w:hint="eastAsia"/>
          <w:sz w:val="24"/>
          <w:szCs w:val="24"/>
        </w:rPr>
        <w:t>リストへ入れることや抜くことは可能です。</w:t>
      </w:r>
    </w:p>
    <w:p w14:paraId="577CAFF2" w14:textId="77777777" w:rsidR="00EF2C43" w:rsidRDefault="00EF2C43" w:rsidP="00270745">
      <w:pPr>
        <w:widowControl/>
        <w:spacing w:line="400" w:lineRule="exact"/>
        <w:jc w:val="left"/>
        <w:rPr>
          <w:rFonts w:ascii="游ゴシック" w:eastAsia="游ゴシック" w:hAnsi="游ゴシック"/>
          <w:sz w:val="24"/>
          <w:szCs w:val="24"/>
        </w:rPr>
      </w:pPr>
    </w:p>
    <w:p w14:paraId="675CBDB2" w14:textId="2CE7ED78" w:rsidR="00270745" w:rsidRDefault="000D338B"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＜例</w:t>
      </w:r>
      <w:r w:rsidR="00EF2C43">
        <w:rPr>
          <w:rFonts w:ascii="游ゴシック" w:eastAsia="游ゴシック" w:hAnsi="游ゴシック" w:hint="eastAsia"/>
          <w:sz w:val="24"/>
          <w:szCs w:val="24"/>
        </w:rPr>
        <w:t>（下記画像）</w:t>
      </w:r>
      <w:r>
        <w:rPr>
          <w:rFonts w:ascii="游ゴシック" w:eastAsia="游ゴシック" w:hAnsi="游ゴシック" w:hint="eastAsia"/>
          <w:sz w:val="24"/>
          <w:szCs w:val="24"/>
        </w:rPr>
        <w:t>＞</w:t>
      </w:r>
    </w:p>
    <w:p w14:paraId="6397388B" w14:textId="1E88E295" w:rsidR="000D338B" w:rsidRDefault="000D338B"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業務1…リスト1から特定の顧客だけ抜いて、リスト2に入れて発信したい。</w:t>
      </w:r>
    </w:p>
    <w:p w14:paraId="31AED2A5" w14:textId="16891EB4" w:rsidR="000D338B" w:rsidRDefault="000D338B"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業務2…リスト4からもう発信しない顧客を抜いて、発信しないようにしたい。ただ、</w:t>
      </w:r>
      <w:r w:rsidR="00EF2C43">
        <w:rPr>
          <w:rFonts w:ascii="游ゴシック" w:eastAsia="游ゴシック" w:hAnsi="游ゴシック" w:hint="eastAsia"/>
          <w:sz w:val="24"/>
          <w:szCs w:val="24"/>
        </w:rPr>
        <w:t>顧客情報</w:t>
      </w:r>
      <w:r w:rsidR="00E904E3">
        <w:rPr>
          <w:rFonts w:ascii="游ゴシック" w:eastAsia="游ゴシック" w:hAnsi="游ゴシック" w:hint="eastAsia"/>
          <w:sz w:val="24"/>
          <w:szCs w:val="24"/>
        </w:rPr>
        <w:t>は</w:t>
      </w:r>
      <w:r w:rsidR="00EF2C43">
        <w:rPr>
          <w:rFonts w:ascii="游ゴシック" w:eastAsia="游ゴシック" w:hAnsi="游ゴシック" w:hint="eastAsia"/>
          <w:sz w:val="24"/>
          <w:szCs w:val="24"/>
        </w:rPr>
        <w:t>削除したくない。</w:t>
      </w:r>
    </w:p>
    <w:p w14:paraId="4D9C8B91" w14:textId="1A8BD6D4" w:rsidR="000D338B" w:rsidRDefault="000D338B"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業務3…着信業務なので、発信リストは作らない。</w:t>
      </w:r>
    </w:p>
    <w:p w14:paraId="534F9CAC" w14:textId="77777777" w:rsidR="000D338B" w:rsidRDefault="000D338B" w:rsidP="00270745">
      <w:pPr>
        <w:widowControl/>
        <w:spacing w:line="400" w:lineRule="exact"/>
        <w:jc w:val="left"/>
        <w:rPr>
          <w:rFonts w:ascii="游ゴシック" w:eastAsia="游ゴシック" w:hAnsi="游ゴシック"/>
          <w:sz w:val="24"/>
          <w:szCs w:val="24"/>
        </w:rPr>
      </w:pPr>
    </w:p>
    <w:p w14:paraId="737192E4" w14:textId="7AB45A41" w:rsidR="00270745" w:rsidRDefault="00CC0106" w:rsidP="00270745">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7E65862" wp14:editId="7D2AC0C1">
            <wp:extent cx="6362700" cy="2787469"/>
            <wp:effectExtent l="0" t="0" r="0" b="0"/>
            <wp:docPr id="742" name="図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378097" cy="2794214"/>
                    </a:xfrm>
                    <a:prstGeom prst="rect">
                      <a:avLst/>
                    </a:prstGeom>
                    <a:noFill/>
                    <a:ln>
                      <a:noFill/>
                    </a:ln>
                  </pic:spPr>
                </pic:pic>
              </a:graphicData>
            </a:graphic>
          </wp:inline>
        </w:drawing>
      </w:r>
    </w:p>
    <w:p w14:paraId="08F585AB" w14:textId="498E4ECB" w:rsidR="003D13FF" w:rsidRDefault="003D13FF" w:rsidP="00270745">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63DB5F82" w14:textId="1BE6D57E" w:rsidR="00270745" w:rsidRPr="00F362C7" w:rsidRDefault="00270745" w:rsidP="00270745">
      <w:pPr>
        <w:pStyle w:val="10"/>
        <w:spacing w:line="480" w:lineRule="exact"/>
        <w:rPr>
          <w:rStyle w:val="ab"/>
          <w:rFonts w:hAnsi="ＭＳ Ｐゴシック"/>
          <w:sz w:val="28"/>
          <w:szCs w:val="28"/>
        </w:rPr>
      </w:pPr>
      <w:bookmarkStart w:id="24" w:name="_Toc40368395"/>
      <w:r>
        <w:rPr>
          <w:rStyle w:val="ab"/>
          <w:rFonts w:hAnsi="ＭＳ Ｐゴシック" w:hint="eastAsia"/>
          <w:sz w:val="28"/>
          <w:szCs w:val="28"/>
        </w:rPr>
        <w:lastRenderedPageBreak/>
        <w:t>5</w:t>
      </w:r>
      <w:r w:rsidRPr="00F362C7">
        <w:rPr>
          <w:rStyle w:val="ab"/>
          <w:rFonts w:hAnsi="ＭＳ Ｐゴシック" w:hint="eastAsia"/>
          <w:kern w:val="0"/>
          <w:sz w:val="28"/>
          <w:szCs w:val="28"/>
        </w:rPr>
        <w:t>．</w:t>
      </w:r>
      <w:r w:rsidR="001E7F32">
        <w:rPr>
          <w:rStyle w:val="ab"/>
          <w:rFonts w:hAnsi="ＭＳ Ｐゴシック" w:hint="eastAsia"/>
          <w:kern w:val="0"/>
          <w:sz w:val="28"/>
          <w:szCs w:val="28"/>
        </w:rPr>
        <w:t>1．</w:t>
      </w:r>
      <w:r>
        <w:rPr>
          <w:rStyle w:val="ab"/>
          <w:rFonts w:hAnsi="ＭＳ Ｐゴシック" w:hint="eastAsia"/>
          <w:kern w:val="0"/>
          <w:sz w:val="28"/>
          <w:szCs w:val="28"/>
        </w:rPr>
        <w:t>顧客情報</w:t>
      </w:r>
      <w:r w:rsidR="001E7F32">
        <w:rPr>
          <w:rStyle w:val="ab"/>
          <w:rFonts w:hAnsi="ＭＳ Ｐゴシック" w:hint="eastAsia"/>
          <w:kern w:val="0"/>
          <w:sz w:val="28"/>
          <w:szCs w:val="28"/>
        </w:rPr>
        <w:t>インポート</w:t>
      </w:r>
      <w:bookmarkEnd w:id="24"/>
    </w:p>
    <w:p w14:paraId="76439C6A" w14:textId="53F5C18D" w:rsidR="0099672B" w:rsidRDefault="0099672B" w:rsidP="001E7F32">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顧客情報を</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に取り込みます。</w:t>
      </w:r>
    </w:p>
    <w:p w14:paraId="7723FCDB" w14:textId="77777777" w:rsidR="0099672B" w:rsidRPr="0099672B" w:rsidRDefault="0099672B" w:rsidP="001E7F32">
      <w:pPr>
        <w:widowControl/>
        <w:spacing w:line="400" w:lineRule="exact"/>
        <w:jc w:val="left"/>
        <w:rPr>
          <w:rFonts w:ascii="游ゴシック" w:eastAsia="游ゴシック" w:hAnsi="游ゴシック"/>
          <w:sz w:val="24"/>
          <w:szCs w:val="24"/>
        </w:rPr>
      </w:pPr>
    </w:p>
    <w:p w14:paraId="6F637803" w14:textId="43761C8F" w:rsid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w:t>
      </w:r>
      <w:r w:rsidRPr="0099672B">
        <w:rPr>
          <w:rFonts w:ascii="游ゴシック" w:eastAsia="游ゴシック" w:hAnsi="游ゴシック"/>
          <w:sz w:val="24"/>
          <w:szCs w:val="24"/>
        </w:rPr>
        <w:t>顧客情報の</w:t>
      </w:r>
      <w:r>
        <w:rPr>
          <w:rFonts w:ascii="游ゴシック" w:eastAsia="游ゴシック" w:hAnsi="游ゴシック" w:hint="eastAsia"/>
          <w:sz w:val="24"/>
          <w:szCs w:val="24"/>
        </w:rPr>
        <w:t>インポートデータ</w:t>
      </w:r>
      <w:r w:rsidRPr="0099672B">
        <w:rPr>
          <w:rFonts w:ascii="游ゴシック" w:eastAsia="游ゴシック" w:hAnsi="游ゴシック"/>
          <w:sz w:val="24"/>
          <w:szCs w:val="24"/>
        </w:rPr>
        <w:t>を作成</w:t>
      </w:r>
      <w:r>
        <w:rPr>
          <w:rFonts w:ascii="游ゴシック" w:eastAsia="游ゴシック" w:hAnsi="游ゴシック" w:hint="eastAsia"/>
          <w:sz w:val="24"/>
          <w:szCs w:val="24"/>
        </w:rPr>
        <w:t>するため、テンプレートをダウンロードします。</w:t>
      </w:r>
    </w:p>
    <w:p w14:paraId="253261A8" w14:textId="3592B66E" w:rsidR="0099672B" w:rsidRP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なお、テンプレートは顧客情報カードの項目を元に作成されます。</w:t>
      </w:r>
    </w:p>
    <w:p w14:paraId="56000A3E" w14:textId="75B78269" w:rsidR="0099672B" w:rsidRDefault="00CD1238"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管理画面より、</w:t>
      </w:r>
      <w:r w:rsidR="0099672B">
        <w:rPr>
          <w:rFonts w:ascii="游ゴシック" w:eastAsia="游ゴシック" w:hAnsi="游ゴシック" w:hint="eastAsia"/>
          <w:sz w:val="24"/>
          <w:szCs w:val="24"/>
        </w:rPr>
        <w:t>顧客情報管理＞顧客情報インポート＞新規顧客情報インポートへ入ります。</w:t>
      </w:r>
    </w:p>
    <w:p w14:paraId="5A95CFCD" w14:textId="77777777" w:rsidR="0099672B" w:rsidRDefault="0099672B" w:rsidP="0099672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051DF2A" wp14:editId="724779D7">
            <wp:extent cx="5455933" cy="1837661"/>
            <wp:effectExtent l="57150" t="76200" r="49530" b="67945"/>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95956" cy="1851141"/>
                    </a:xfrm>
                    <a:prstGeom prst="rect">
                      <a:avLst/>
                    </a:prstGeom>
                    <a:noFill/>
                    <a:ln>
                      <a:noFill/>
                    </a:ln>
                    <a:effectLst>
                      <a:outerShdw blurRad="63500" algn="t" rotWithShape="0">
                        <a:prstClr val="black">
                          <a:alpha val="40000"/>
                        </a:prstClr>
                      </a:outerShdw>
                    </a:effectLst>
                  </pic:spPr>
                </pic:pic>
              </a:graphicData>
            </a:graphic>
          </wp:inline>
        </w:drawing>
      </w:r>
    </w:p>
    <w:p w14:paraId="268FA2C0" w14:textId="586D71C7" w:rsidR="0099672B" w:rsidRDefault="0099672B" w:rsidP="001E7F32">
      <w:pPr>
        <w:widowControl/>
        <w:spacing w:line="400" w:lineRule="exact"/>
        <w:jc w:val="left"/>
        <w:rPr>
          <w:rFonts w:ascii="游ゴシック" w:eastAsia="游ゴシック" w:hAnsi="游ゴシック"/>
          <w:sz w:val="24"/>
          <w:szCs w:val="24"/>
        </w:rPr>
      </w:pPr>
    </w:p>
    <w:p w14:paraId="27904EF5" w14:textId="4AEDAC8A" w:rsid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2）以下画像</w:t>
      </w:r>
      <w:r w:rsidRPr="006B2CEC">
        <w:rPr>
          <w:rFonts w:ascii="游ゴシック" w:eastAsia="游ゴシック" w:hAnsi="游ゴシック" w:hint="eastAsia"/>
          <w:color w:val="FF0000"/>
          <w:sz w:val="24"/>
          <w:szCs w:val="24"/>
        </w:rPr>
        <w:t>①</w:t>
      </w:r>
      <w:r>
        <w:rPr>
          <w:rFonts w:ascii="游ゴシック" w:eastAsia="游ゴシック" w:hAnsi="游ゴシック" w:hint="eastAsia"/>
          <w:sz w:val="24"/>
          <w:szCs w:val="24"/>
        </w:rPr>
        <w:t>で、業務を選択します。</w:t>
      </w:r>
    </w:p>
    <w:p w14:paraId="6631CEF0" w14:textId="77777777" w:rsid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業務の選択を行うと、「テンプレートをダウンロード」（</w:t>
      </w:r>
      <w:r w:rsidRPr="006B2CEC">
        <w:rPr>
          <w:rFonts w:ascii="游ゴシック" w:eastAsia="游ゴシック" w:hAnsi="游ゴシック" w:hint="eastAsia"/>
          <w:color w:val="FF0000"/>
          <w:sz w:val="24"/>
          <w:szCs w:val="24"/>
        </w:rPr>
        <w:t>②</w:t>
      </w:r>
      <w:r>
        <w:rPr>
          <w:rFonts w:ascii="游ゴシック" w:eastAsia="游ゴシック" w:hAnsi="游ゴシック" w:hint="eastAsia"/>
          <w:sz w:val="24"/>
          <w:szCs w:val="24"/>
        </w:rPr>
        <w:t>）が表示されます。</w:t>
      </w:r>
    </w:p>
    <w:p w14:paraId="1FDCC766" w14:textId="77777777" w:rsidR="0099672B" w:rsidRDefault="0099672B" w:rsidP="0099672B">
      <w:pPr>
        <w:widowControl/>
        <w:spacing w:line="400" w:lineRule="exact"/>
        <w:jc w:val="left"/>
        <w:rPr>
          <w:rFonts w:ascii="游ゴシック" w:eastAsia="游ゴシック" w:hAnsi="游ゴシック"/>
          <w:sz w:val="24"/>
          <w:szCs w:val="24"/>
        </w:rPr>
      </w:pPr>
      <w:r w:rsidRPr="006B2CEC">
        <w:rPr>
          <w:rFonts w:ascii="游ゴシック" w:eastAsia="游ゴシック" w:hAnsi="游ゴシック" w:hint="eastAsia"/>
          <w:color w:val="FF0000"/>
          <w:sz w:val="24"/>
          <w:szCs w:val="24"/>
        </w:rPr>
        <w:t>②</w:t>
      </w:r>
      <w:r>
        <w:rPr>
          <w:rFonts w:ascii="游ゴシック" w:eastAsia="游ゴシック" w:hAnsi="游ゴシック" w:hint="eastAsia"/>
          <w:sz w:val="24"/>
          <w:szCs w:val="24"/>
        </w:rPr>
        <w:t>をクリックし、テンプレート（csv）をダウンロードしてください。</w:t>
      </w:r>
    </w:p>
    <w:p w14:paraId="73DA5158" w14:textId="77777777" w:rsidR="0099672B" w:rsidRDefault="0099672B" w:rsidP="0099672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96F8D24" wp14:editId="741DFAEE">
            <wp:extent cx="5520177" cy="2316126"/>
            <wp:effectExtent l="57150" t="76200" r="61595" b="84455"/>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571457" cy="2337642"/>
                    </a:xfrm>
                    <a:prstGeom prst="rect">
                      <a:avLst/>
                    </a:prstGeom>
                    <a:noFill/>
                    <a:ln>
                      <a:noFill/>
                    </a:ln>
                    <a:effectLst>
                      <a:outerShdw blurRad="63500" algn="t" rotWithShape="0">
                        <a:prstClr val="black">
                          <a:alpha val="40000"/>
                        </a:prstClr>
                      </a:outerShdw>
                    </a:effectLst>
                  </pic:spPr>
                </pic:pic>
              </a:graphicData>
            </a:graphic>
          </wp:inline>
        </w:drawing>
      </w:r>
    </w:p>
    <w:p w14:paraId="79B2B4A2" w14:textId="57C8A6C8" w:rsidR="0099672B" w:rsidRDefault="0099672B" w:rsidP="001E7F32">
      <w:pPr>
        <w:widowControl/>
        <w:spacing w:line="400" w:lineRule="exact"/>
        <w:jc w:val="left"/>
        <w:rPr>
          <w:rFonts w:ascii="游ゴシック" w:eastAsia="游ゴシック" w:hAnsi="游ゴシック"/>
          <w:sz w:val="24"/>
          <w:szCs w:val="24"/>
        </w:rPr>
      </w:pPr>
    </w:p>
    <w:p w14:paraId="47B33147" w14:textId="07B28F84" w:rsidR="0099672B" w:rsidRDefault="0099672B">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621F0BF6" w14:textId="0145E0E0" w:rsid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3）ダウンロードしたテンプレート（csv）をエクセルで開き、1列目の項目に合わせて入力します。</w:t>
      </w:r>
    </w:p>
    <w:p w14:paraId="08546822" w14:textId="713FCF0A" w:rsid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入力が完了しましたら、そのまま任意の場所に保存をします。</w:t>
      </w:r>
    </w:p>
    <w:p w14:paraId="07435B27" w14:textId="286D7A37" w:rsidR="0099672B" w:rsidRPr="00B003ED" w:rsidRDefault="0099672B" w:rsidP="00B003E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07AFE76" wp14:editId="147C0BBF">
            <wp:extent cx="5963358" cy="1452688"/>
            <wp:effectExtent l="57150" t="76200" r="56515" b="71755"/>
            <wp:docPr id="746" name="図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035140" cy="1470174"/>
                    </a:xfrm>
                    <a:prstGeom prst="rect">
                      <a:avLst/>
                    </a:prstGeom>
                    <a:noFill/>
                    <a:ln>
                      <a:noFill/>
                    </a:ln>
                    <a:effectLst>
                      <a:outerShdw blurRad="63500" algn="t" rotWithShape="0">
                        <a:prstClr val="black">
                          <a:alpha val="40000"/>
                        </a:prstClr>
                      </a:outerShdw>
                    </a:effectLst>
                  </pic:spPr>
                </pic:pic>
              </a:graphicData>
            </a:graphic>
          </wp:inline>
        </w:drawing>
      </w:r>
    </w:p>
    <w:p w14:paraId="2A07D7CD" w14:textId="77777777" w:rsidR="00B003ED" w:rsidRDefault="00B003ED" w:rsidP="0099672B">
      <w:pPr>
        <w:widowControl/>
        <w:spacing w:line="400" w:lineRule="exact"/>
        <w:jc w:val="left"/>
        <w:rPr>
          <w:rFonts w:ascii="游ゴシック" w:eastAsia="游ゴシック" w:hAnsi="游ゴシック"/>
          <w:sz w:val="24"/>
          <w:szCs w:val="24"/>
        </w:rPr>
      </w:pPr>
    </w:p>
    <w:p w14:paraId="37F6A5B9" w14:textId="45535C47" w:rsidR="0099672B" w:rsidRP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※顧客情報カードで「必須項目：はい」になっている項目は入力しないとエラーになり、インポートできません。</w:t>
      </w:r>
    </w:p>
    <w:p w14:paraId="0C40840D" w14:textId="77777777" w:rsidR="0099672B" w:rsidRPr="0099672B"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※電話番号入力時に頭の「0」が消えてしまう場合は、以下URLのFAQを参考にしてください。</w:t>
      </w:r>
    </w:p>
    <w:p w14:paraId="3E0C901E" w14:textId="3F06021A" w:rsidR="0099672B" w:rsidRDefault="00221E2F" w:rsidP="0099672B">
      <w:pPr>
        <w:widowControl/>
        <w:spacing w:line="400" w:lineRule="exact"/>
        <w:jc w:val="left"/>
        <w:rPr>
          <w:rFonts w:ascii="游ゴシック" w:eastAsia="游ゴシック" w:hAnsi="游ゴシック"/>
        </w:rPr>
      </w:pPr>
      <w:hyperlink r:id="rId66" w:history="1">
        <w:r w:rsidR="0099672B" w:rsidRPr="0099672B">
          <w:rPr>
            <w:rStyle w:val="a9"/>
            <w:rFonts w:ascii="游ゴシック" w:eastAsia="游ゴシック" w:hAnsi="游ゴシック"/>
          </w:rPr>
          <w:t>https://bluebean.softsu.com/faq/index.php?action=artikel&amp;cat=13&amp;id=29&amp;artlang=ja</w:t>
        </w:r>
      </w:hyperlink>
    </w:p>
    <w:p w14:paraId="648B78E8" w14:textId="77777777" w:rsidR="0099672B" w:rsidRPr="0099672B" w:rsidRDefault="0099672B" w:rsidP="0099672B">
      <w:pPr>
        <w:widowControl/>
        <w:spacing w:line="400" w:lineRule="exact"/>
        <w:jc w:val="left"/>
        <w:rPr>
          <w:rFonts w:ascii="游ゴシック" w:eastAsia="游ゴシック" w:hAnsi="游ゴシック"/>
          <w:sz w:val="32"/>
          <w:szCs w:val="32"/>
        </w:rPr>
      </w:pPr>
    </w:p>
    <w:p w14:paraId="56ED164B" w14:textId="77777777" w:rsidR="0099672B" w:rsidRPr="0099672B" w:rsidRDefault="0099672B" w:rsidP="0099672B">
      <w:pPr>
        <w:widowControl/>
        <w:spacing w:line="400" w:lineRule="exact"/>
        <w:jc w:val="left"/>
        <w:rPr>
          <w:rFonts w:ascii="ＭＳ Ｐゴシック" w:eastAsia="ＭＳ Ｐゴシック" w:hAnsi="ＭＳ Ｐゴシック"/>
          <w:sz w:val="32"/>
          <w:szCs w:val="32"/>
        </w:rPr>
      </w:pPr>
    </w:p>
    <w:p w14:paraId="68386E47" w14:textId="02F89ABE" w:rsidR="0099672B" w:rsidRPr="001E7F32" w:rsidRDefault="0099672B" w:rsidP="0099672B">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013B7959" w14:textId="083B42C6" w:rsidR="00B003ED" w:rsidRDefault="00EF35B3" w:rsidP="00B003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 xml:space="preserve">4）-1　</w:t>
      </w:r>
      <w:proofErr w:type="spellStart"/>
      <w:r w:rsidR="00B003ED">
        <w:rPr>
          <w:rFonts w:ascii="游ゴシック" w:eastAsia="游ゴシック" w:hAnsi="游ゴシック" w:hint="eastAsia"/>
          <w:sz w:val="24"/>
          <w:szCs w:val="24"/>
        </w:rPr>
        <w:t>BlueBean</w:t>
      </w:r>
      <w:proofErr w:type="spellEnd"/>
      <w:r w:rsidR="00B003ED">
        <w:rPr>
          <w:rFonts w:ascii="游ゴシック" w:eastAsia="游ゴシック" w:hAnsi="游ゴシック" w:hint="eastAsia"/>
          <w:sz w:val="24"/>
          <w:szCs w:val="24"/>
        </w:rPr>
        <w:t>の管理画面の操作に戻ります。</w:t>
      </w:r>
    </w:p>
    <w:p w14:paraId="37C04DFA" w14:textId="32AEC130" w:rsidR="00EF35B3" w:rsidRDefault="00EF35B3" w:rsidP="00EF35B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以下、表を参考に入力してください。</w:t>
      </w:r>
    </w:p>
    <w:p w14:paraId="7296623A" w14:textId="183C0F51" w:rsidR="00EF35B3" w:rsidRDefault="00EF35B3" w:rsidP="00B003E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09BF45E" wp14:editId="08F7747A">
            <wp:extent cx="5835074" cy="2115142"/>
            <wp:effectExtent l="57150" t="76200" r="51435" b="76200"/>
            <wp:docPr id="766" name="図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67490" cy="2126892"/>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988"/>
        <w:gridCol w:w="2268"/>
        <w:gridCol w:w="6712"/>
      </w:tblGrid>
      <w:tr w:rsidR="00EF35B3" w14:paraId="7D995C63" w14:textId="77777777" w:rsidTr="005D4DD1">
        <w:tc>
          <w:tcPr>
            <w:tcW w:w="988" w:type="dxa"/>
            <w:vMerge w:val="restart"/>
          </w:tcPr>
          <w:p w14:paraId="5B6F5B5A" w14:textId="77777777"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タイプ</w:t>
            </w:r>
          </w:p>
        </w:tc>
        <w:tc>
          <w:tcPr>
            <w:tcW w:w="2268" w:type="dxa"/>
          </w:tcPr>
          <w:p w14:paraId="7A4FB253" w14:textId="77777777"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発信業務を行う</w:t>
            </w:r>
          </w:p>
          <w:p w14:paraId="5A107F9C" w14:textId="4A0343E0"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場合はチェック</w:t>
            </w:r>
          </w:p>
        </w:tc>
        <w:tc>
          <w:tcPr>
            <w:tcW w:w="6712" w:type="dxa"/>
          </w:tcPr>
          <w:p w14:paraId="7CA36696" w14:textId="75DB5FA5"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発信業務を行う顧客データの場合はチェックを入れます。チェックを入れると、以下項目の設定が可能になります。</w:t>
            </w:r>
          </w:p>
          <w:p w14:paraId="45FC5D70" w14:textId="3EDAB020" w:rsidR="00EF35B3" w:rsidRPr="00EF35B3" w:rsidRDefault="00710E7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w:t>
            </w:r>
            <w:r w:rsidR="00EF35B3">
              <w:rPr>
                <w:rFonts w:ascii="游ゴシック" w:eastAsia="游ゴシック" w:hAnsi="游ゴシック" w:hint="eastAsia"/>
                <w:sz w:val="24"/>
                <w:szCs w:val="24"/>
              </w:rPr>
              <w:t>着信業務を行う場合は、チェック不要です。</w:t>
            </w:r>
          </w:p>
        </w:tc>
      </w:tr>
      <w:tr w:rsidR="00EF35B3" w14:paraId="79B343C6" w14:textId="77777777" w:rsidTr="005D4DD1">
        <w:tc>
          <w:tcPr>
            <w:tcW w:w="988" w:type="dxa"/>
            <w:vMerge/>
          </w:tcPr>
          <w:p w14:paraId="7F7A45D6" w14:textId="77777777" w:rsidR="00EF35B3" w:rsidRDefault="00EF35B3" w:rsidP="00E904E3">
            <w:pPr>
              <w:widowControl/>
              <w:spacing w:line="400" w:lineRule="exact"/>
              <w:jc w:val="left"/>
              <w:rPr>
                <w:rFonts w:ascii="游ゴシック" w:eastAsia="游ゴシック" w:hAnsi="游ゴシック"/>
                <w:sz w:val="24"/>
                <w:szCs w:val="24"/>
              </w:rPr>
            </w:pPr>
          </w:p>
        </w:tc>
        <w:tc>
          <w:tcPr>
            <w:tcW w:w="2268" w:type="dxa"/>
          </w:tcPr>
          <w:p w14:paraId="10D616F6" w14:textId="77777777"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発信リスト</w:t>
            </w:r>
          </w:p>
        </w:tc>
        <w:tc>
          <w:tcPr>
            <w:tcW w:w="6712" w:type="dxa"/>
          </w:tcPr>
          <w:p w14:paraId="4E7E53F1" w14:textId="77777777"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新規を選択した場合は、リスト名を入力します。</w:t>
            </w:r>
          </w:p>
          <w:p w14:paraId="06515840" w14:textId="4B8EC61D"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追加を選択した場合は、すでにあるリストの中で</w:t>
            </w:r>
            <w:r w:rsidR="00577A42">
              <w:rPr>
                <w:rFonts w:ascii="游ゴシック" w:eastAsia="游ゴシック" w:hAnsi="游ゴシック" w:hint="eastAsia"/>
                <w:sz w:val="24"/>
                <w:szCs w:val="24"/>
              </w:rPr>
              <w:t>ステータスが</w:t>
            </w:r>
            <w:r>
              <w:rPr>
                <w:rFonts w:ascii="游ゴシック" w:eastAsia="游ゴシック" w:hAnsi="游ゴシック" w:hint="eastAsia"/>
                <w:sz w:val="24"/>
                <w:szCs w:val="24"/>
              </w:rPr>
              <w:t>発信</w:t>
            </w:r>
            <w:r w:rsidR="00577A42">
              <w:rPr>
                <w:rFonts w:ascii="游ゴシック" w:eastAsia="游ゴシック" w:hAnsi="游ゴシック" w:hint="eastAsia"/>
                <w:sz w:val="24"/>
                <w:szCs w:val="24"/>
              </w:rPr>
              <w:t>になっている</w:t>
            </w:r>
            <w:r>
              <w:rPr>
                <w:rFonts w:ascii="游ゴシック" w:eastAsia="游ゴシック" w:hAnsi="游ゴシック" w:hint="eastAsia"/>
                <w:sz w:val="24"/>
                <w:szCs w:val="24"/>
              </w:rPr>
              <w:t>リストを選択する事が出来ます。</w:t>
            </w:r>
          </w:p>
        </w:tc>
      </w:tr>
      <w:tr w:rsidR="00EF35B3" w14:paraId="48565F12" w14:textId="77777777" w:rsidTr="005D4DD1">
        <w:tc>
          <w:tcPr>
            <w:tcW w:w="988" w:type="dxa"/>
            <w:vMerge/>
          </w:tcPr>
          <w:p w14:paraId="2F2EC955" w14:textId="77777777" w:rsidR="00EF35B3" w:rsidRDefault="00EF35B3" w:rsidP="00E904E3">
            <w:pPr>
              <w:widowControl/>
              <w:spacing w:line="400" w:lineRule="exact"/>
              <w:jc w:val="left"/>
              <w:rPr>
                <w:rFonts w:ascii="游ゴシック" w:eastAsia="游ゴシック" w:hAnsi="游ゴシック"/>
                <w:sz w:val="24"/>
                <w:szCs w:val="24"/>
              </w:rPr>
            </w:pPr>
          </w:p>
        </w:tc>
        <w:tc>
          <w:tcPr>
            <w:tcW w:w="2268" w:type="dxa"/>
          </w:tcPr>
          <w:p w14:paraId="3076513D" w14:textId="77777777"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顧客情報初期</w:t>
            </w:r>
          </w:p>
          <w:p w14:paraId="30EE9041" w14:textId="587F8DF8"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6712" w:type="dxa"/>
          </w:tcPr>
          <w:p w14:paraId="3C834C59" w14:textId="5F0F45FF"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発信待ちを選択する事で、顧客が発信対象となります。</w:t>
            </w:r>
          </w:p>
          <w:p w14:paraId="4B20E74D" w14:textId="65C9A734"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待機中を選択した場合、</w:t>
            </w:r>
            <w:r w:rsidR="005D4DD1">
              <w:rPr>
                <w:rFonts w:ascii="游ゴシック" w:eastAsia="游ゴシック" w:hAnsi="游ゴシック" w:hint="eastAsia"/>
                <w:sz w:val="24"/>
                <w:szCs w:val="24"/>
              </w:rPr>
              <w:t>そのままでは</w:t>
            </w:r>
            <w:r>
              <w:rPr>
                <w:rFonts w:ascii="游ゴシック" w:eastAsia="游ゴシック" w:hAnsi="游ゴシック" w:hint="eastAsia"/>
                <w:sz w:val="24"/>
                <w:szCs w:val="24"/>
              </w:rPr>
              <w:t>プレディクティブ発信及び</w:t>
            </w:r>
            <w:r w:rsidR="005D4DD1">
              <w:rPr>
                <w:rFonts w:ascii="游ゴシック" w:eastAsia="游ゴシック" w:hAnsi="游ゴシック" w:hint="eastAsia"/>
                <w:sz w:val="24"/>
                <w:szCs w:val="24"/>
              </w:rPr>
              <w:t>顧客情報読込ボタンを利用しての</w:t>
            </w:r>
            <w:r>
              <w:rPr>
                <w:rFonts w:ascii="游ゴシック" w:eastAsia="游ゴシック" w:hAnsi="游ゴシック" w:hint="eastAsia"/>
                <w:sz w:val="24"/>
                <w:szCs w:val="24"/>
              </w:rPr>
              <w:t>プレビュー発信は</w:t>
            </w:r>
            <w:r w:rsidR="005D4DD1">
              <w:rPr>
                <w:rFonts w:ascii="游ゴシック" w:eastAsia="游ゴシック" w:hAnsi="游ゴシック" w:hint="eastAsia"/>
                <w:sz w:val="24"/>
                <w:szCs w:val="24"/>
              </w:rPr>
              <w:t>出来なくなります。</w:t>
            </w:r>
          </w:p>
        </w:tc>
      </w:tr>
      <w:tr w:rsidR="00EF35B3" w14:paraId="48D6E595" w14:textId="77777777" w:rsidTr="005D4DD1">
        <w:tc>
          <w:tcPr>
            <w:tcW w:w="988" w:type="dxa"/>
            <w:vMerge/>
          </w:tcPr>
          <w:p w14:paraId="348A172C" w14:textId="77777777" w:rsidR="00EF35B3" w:rsidRDefault="00EF35B3" w:rsidP="00E904E3">
            <w:pPr>
              <w:widowControl/>
              <w:spacing w:line="400" w:lineRule="exact"/>
              <w:jc w:val="left"/>
              <w:rPr>
                <w:rFonts w:ascii="游ゴシック" w:eastAsia="游ゴシック" w:hAnsi="游ゴシック"/>
                <w:sz w:val="24"/>
                <w:szCs w:val="24"/>
              </w:rPr>
            </w:pPr>
          </w:p>
        </w:tc>
        <w:tc>
          <w:tcPr>
            <w:tcW w:w="2268" w:type="dxa"/>
          </w:tcPr>
          <w:p w14:paraId="30A7C076" w14:textId="13A7F613"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作業グループ（ACD）</w:t>
            </w:r>
          </w:p>
        </w:tc>
        <w:tc>
          <w:tcPr>
            <w:tcW w:w="6712" w:type="dxa"/>
          </w:tcPr>
          <w:p w14:paraId="6CAFAD18" w14:textId="564E270F" w:rsidR="00EF35B3"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該当の発信リストへ発信を行うACDグループを設定する事ができます。（設定できるACDは、業務に</w:t>
            </w:r>
            <w:r w:rsidR="00CD1238">
              <w:rPr>
                <w:rFonts w:ascii="游ゴシック" w:eastAsia="游ゴシック" w:hAnsi="游ゴシック" w:hint="eastAsia"/>
                <w:sz w:val="24"/>
                <w:szCs w:val="24"/>
              </w:rPr>
              <w:t>設定されて</w:t>
            </w:r>
            <w:r>
              <w:rPr>
                <w:rFonts w:ascii="游ゴシック" w:eastAsia="游ゴシック" w:hAnsi="游ゴシック" w:hint="eastAsia"/>
                <w:sz w:val="24"/>
                <w:szCs w:val="24"/>
              </w:rPr>
              <w:t>いるACDになります。）</w:t>
            </w:r>
          </w:p>
          <w:p w14:paraId="2E8F41AA" w14:textId="75753E2A" w:rsidR="005D4DD1" w:rsidRPr="005D4DD1"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共有にした場合は、業務に設定</w:t>
            </w:r>
            <w:r w:rsidR="00CD1238">
              <w:rPr>
                <w:rFonts w:ascii="游ゴシック" w:eastAsia="游ゴシック" w:hAnsi="游ゴシック" w:hint="eastAsia"/>
                <w:sz w:val="24"/>
                <w:szCs w:val="24"/>
              </w:rPr>
              <w:t>されている</w:t>
            </w:r>
            <w:r>
              <w:rPr>
                <w:rFonts w:ascii="游ゴシック" w:eastAsia="游ゴシック" w:hAnsi="游ゴシック" w:hint="eastAsia"/>
                <w:sz w:val="24"/>
                <w:szCs w:val="24"/>
              </w:rPr>
              <w:t>ACDグループに所属しているオペレーター全員</w:t>
            </w:r>
            <w:r w:rsidR="0064512C">
              <w:rPr>
                <w:rFonts w:ascii="游ゴシック" w:eastAsia="游ゴシック" w:hAnsi="游ゴシック" w:hint="eastAsia"/>
                <w:sz w:val="24"/>
                <w:szCs w:val="24"/>
              </w:rPr>
              <w:t>が</w:t>
            </w:r>
            <w:r>
              <w:rPr>
                <w:rFonts w:ascii="游ゴシック" w:eastAsia="游ゴシック" w:hAnsi="游ゴシック" w:hint="eastAsia"/>
                <w:sz w:val="24"/>
                <w:szCs w:val="24"/>
              </w:rPr>
              <w:t>発信を行うことが出来ます。</w:t>
            </w:r>
          </w:p>
        </w:tc>
      </w:tr>
      <w:tr w:rsidR="00EF35B3" w14:paraId="689563DE" w14:textId="77777777" w:rsidTr="005D4DD1">
        <w:tc>
          <w:tcPr>
            <w:tcW w:w="988" w:type="dxa"/>
            <w:vMerge/>
          </w:tcPr>
          <w:p w14:paraId="7BE65F1B" w14:textId="77777777" w:rsidR="00EF35B3" w:rsidRDefault="00EF35B3" w:rsidP="00E904E3">
            <w:pPr>
              <w:widowControl/>
              <w:spacing w:line="400" w:lineRule="exact"/>
              <w:jc w:val="left"/>
              <w:rPr>
                <w:rFonts w:ascii="游ゴシック" w:eastAsia="游ゴシック" w:hAnsi="游ゴシック"/>
                <w:sz w:val="24"/>
                <w:szCs w:val="24"/>
              </w:rPr>
            </w:pPr>
          </w:p>
        </w:tc>
        <w:tc>
          <w:tcPr>
            <w:tcW w:w="2268" w:type="dxa"/>
          </w:tcPr>
          <w:p w14:paraId="4FDB772F" w14:textId="02C03440" w:rsidR="00EF35B3" w:rsidRDefault="00EF35B3"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作業オペレーター</w:t>
            </w:r>
          </w:p>
        </w:tc>
        <w:tc>
          <w:tcPr>
            <w:tcW w:w="6712" w:type="dxa"/>
          </w:tcPr>
          <w:p w14:paraId="3C5D7D76" w14:textId="186E28E2" w:rsidR="00EF35B3"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上記、「作業グループ（ACD）」を設定した場合、該当ACDに所属しているオペレーターを指定し、</w:t>
            </w:r>
            <w:r w:rsidR="009806FD" w:rsidRPr="009806FD">
              <w:rPr>
                <w:rFonts w:ascii="游ゴシック" w:eastAsia="游ゴシック" w:hAnsi="游ゴシック" w:hint="eastAsia"/>
                <w:sz w:val="24"/>
                <w:szCs w:val="24"/>
              </w:rPr>
              <w:t>指定したオペレーターのみが発信を行うことができます</w:t>
            </w:r>
            <w:r>
              <w:rPr>
                <w:rFonts w:ascii="游ゴシック" w:eastAsia="游ゴシック" w:hAnsi="游ゴシック" w:hint="eastAsia"/>
                <w:sz w:val="24"/>
                <w:szCs w:val="24"/>
              </w:rPr>
              <w:t>。</w:t>
            </w:r>
          </w:p>
          <w:p w14:paraId="317820F7" w14:textId="611123DA" w:rsidR="00CD1238" w:rsidRDefault="00CD1238"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※プレディクティブ発信の場合は、未選択または共有にしてください。</w:t>
            </w:r>
          </w:p>
        </w:tc>
      </w:tr>
    </w:tbl>
    <w:p w14:paraId="7BB855B2" w14:textId="760EA4C9" w:rsidR="00B003ED" w:rsidRDefault="00B003ED" w:rsidP="00B003ED">
      <w:pPr>
        <w:widowControl/>
        <w:spacing w:line="400" w:lineRule="exact"/>
        <w:jc w:val="left"/>
        <w:rPr>
          <w:rFonts w:ascii="游ゴシック" w:eastAsia="游ゴシック" w:hAnsi="游ゴシック"/>
          <w:sz w:val="24"/>
          <w:szCs w:val="24"/>
        </w:rPr>
      </w:pPr>
    </w:p>
    <w:p w14:paraId="04F17FD7" w14:textId="77777777" w:rsidR="005D4DD1" w:rsidRDefault="00B003E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1ADC7B4" w14:textId="4C77123D" w:rsidR="005D4DD1" w:rsidRDefault="005D4DD1" w:rsidP="005D4DD1">
      <w:pPr>
        <w:widowControl/>
        <w:spacing w:line="400" w:lineRule="exact"/>
        <w:jc w:val="left"/>
        <w:rPr>
          <w:rFonts w:ascii="游ゴシック" w:eastAsia="游ゴシック" w:hAnsi="游ゴシック"/>
          <w:sz w:val="24"/>
          <w:szCs w:val="24"/>
        </w:rPr>
      </w:pPr>
      <w:r w:rsidRPr="005D4DD1">
        <w:rPr>
          <w:rFonts w:ascii="游ゴシック" w:eastAsia="游ゴシック" w:hAnsi="游ゴシック"/>
          <w:sz w:val="24"/>
          <w:szCs w:val="24"/>
        </w:rPr>
        <w:lastRenderedPageBreak/>
        <w:t>4）-</w:t>
      </w:r>
      <w:r>
        <w:rPr>
          <w:rFonts w:ascii="游ゴシック" w:eastAsia="游ゴシック" w:hAnsi="游ゴシック" w:hint="eastAsia"/>
          <w:sz w:val="24"/>
          <w:szCs w:val="24"/>
        </w:rPr>
        <w:t>2</w:t>
      </w:r>
      <w:r w:rsidRPr="005D4DD1">
        <w:rPr>
          <w:rFonts w:ascii="游ゴシック" w:eastAsia="游ゴシック" w:hAnsi="游ゴシック"/>
          <w:sz w:val="24"/>
          <w:szCs w:val="24"/>
        </w:rPr>
        <w:t xml:space="preserve">　</w:t>
      </w:r>
      <w:r>
        <w:rPr>
          <w:rFonts w:ascii="游ゴシック" w:eastAsia="游ゴシック" w:hAnsi="游ゴシック" w:hint="eastAsia"/>
          <w:sz w:val="24"/>
          <w:szCs w:val="24"/>
        </w:rPr>
        <w:t>顧客情報インポート続き</w:t>
      </w:r>
    </w:p>
    <w:p w14:paraId="5CB54598" w14:textId="6D893322" w:rsidR="005D4DD1" w:rsidRDefault="005D4DD1" w:rsidP="005D4DD1">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FA987D8" wp14:editId="0E512468">
            <wp:extent cx="5348117" cy="2483310"/>
            <wp:effectExtent l="57150" t="76200" r="62230" b="6985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69864" cy="2493408"/>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988"/>
        <w:gridCol w:w="1275"/>
        <w:gridCol w:w="1701"/>
        <w:gridCol w:w="6004"/>
      </w:tblGrid>
      <w:tr w:rsidR="005D4DD1" w:rsidRPr="00EF35B3" w14:paraId="6FC42A26" w14:textId="77777777" w:rsidTr="005D4DD1">
        <w:tc>
          <w:tcPr>
            <w:tcW w:w="988" w:type="dxa"/>
            <w:vMerge w:val="restart"/>
          </w:tcPr>
          <w:p w14:paraId="0307B3D5" w14:textId="77777777" w:rsidR="005D4DD1"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タイプ</w:t>
            </w:r>
          </w:p>
        </w:tc>
        <w:tc>
          <w:tcPr>
            <w:tcW w:w="1275" w:type="dxa"/>
            <w:vMerge w:val="restart"/>
          </w:tcPr>
          <w:p w14:paraId="396AF8D1" w14:textId="7455D32A" w:rsidR="005D4DD1"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発信停止条件</w:t>
            </w:r>
          </w:p>
        </w:tc>
        <w:tc>
          <w:tcPr>
            <w:tcW w:w="1701" w:type="dxa"/>
          </w:tcPr>
          <w:p w14:paraId="7EDE173E" w14:textId="5B86F60D" w:rsidR="005D4DD1" w:rsidRPr="00EF35B3"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6004" w:type="dxa"/>
          </w:tcPr>
          <w:p w14:paraId="1D9B742A" w14:textId="60A7F254" w:rsidR="005D4DD1" w:rsidRPr="00EF35B3"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「作業保存済み」または「自動再架電」のステータスの顧客が何件になったら発信リストを停止するか設定できます。</w:t>
            </w:r>
          </w:p>
        </w:tc>
      </w:tr>
      <w:tr w:rsidR="005D4DD1" w14:paraId="3A125D11" w14:textId="77777777" w:rsidTr="005D4DD1">
        <w:tc>
          <w:tcPr>
            <w:tcW w:w="988" w:type="dxa"/>
            <w:vMerge/>
          </w:tcPr>
          <w:p w14:paraId="5391EB2A" w14:textId="77777777" w:rsidR="005D4DD1" w:rsidRDefault="005D4DD1" w:rsidP="00E904E3">
            <w:pPr>
              <w:widowControl/>
              <w:spacing w:line="400" w:lineRule="exact"/>
              <w:jc w:val="left"/>
              <w:rPr>
                <w:rFonts w:ascii="游ゴシック" w:eastAsia="游ゴシック" w:hAnsi="游ゴシック"/>
                <w:sz w:val="24"/>
                <w:szCs w:val="24"/>
              </w:rPr>
            </w:pPr>
          </w:p>
        </w:tc>
        <w:tc>
          <w:tcPr>
            <w:tcW w:w="1275" w:type="dxa"/>
            <w:vMerge/>
          </w:tcPr>
          <w:p w14:paraId="1FF791BC" w14:textId="775D2B13" w:rsidR="005D4DD1" w:rsidRDefault="005D4DD1" w:rsidP="00E904E3">
            <w:pPr>
              <w:widowControl/>
              <w:spacing w:line="400" w:lineRule="exact"/>
              <w:jc w:val="left"/>
              <w:rPr>
                <w:rFonts w:ascii="游ゴシック" w:eastAsia="游ゴシック" w:hAnsi="游ゴシック"/>
                <w:sz w:val="24"/>
                <w:szCs w:val="24"/>
              </w:rPr>
            </w:pPr>
          </w:p>
        </w:tc>
        <w:tc>
          <w:tcPr>
            <w:tcW w:w="1701" w:type="dxa"/>
          </w:tcPr>
          <w:p w14:paraId="0A003520" w14:textId="7FA86665" w:rsidR="005D4DD1" w:rsidRDefault="005D4DD1"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リアクション情報</w:t>
            </w:r>
          </w:p>
        </w:tc>
        <w:tc>
          <w:tcPr>
            <w:tcW w:w="6004" w:type="dxa"/>
          </w:tcPr>
          <w:p w14:paraId="6823C5A8" w14:textId="77777777" w:rsidR="005D4DD1"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選択したリアクション情報の顧客が何件になったら発信リストを停止するか設定できます。</w:t>
            </w:r>
          </w:p>
          <w:p w14:paraId="1D68019B" w14:textId="3F62AE59" w:rsidR="003B68D7" w:rsidRPr="003B68D7" w:rsidRDefault="003B68D7"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業務に紐づくリアクション情報が選択できます。</w:t>
            </w:r>
          </w:p>
        </w:tc>
      </w:tr>
      <w:tr w:rsidR="006B2CEC" w14:paraId="4DFB2FFB" w14:textId="77777777" w:rsidTr="00803034">
        <w:tc>
          <w:tcPr>
            <w:tcW w:w="2263" w:type="dxa"/>
            <w:gridSpan w:val="2"/>
          </w:tcPr>
          <w:p w14:paraId="2DAB6033" w14:textId="1EF35A12" w:rsidR="006B2CEC"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ファイル</w:t>
            </w:r>
          </w:p>
        </w:tc>
        <w:tc>
          <w:tcPr>
            <w:tcW w:w="7705" w:type="dxa"/>
            <w:gridSpan w:val="2"/>
          </w:tcPr>
          <w:p w14:paraId="7AACB07A" w14:textId="7A4BAFD0" w:rsidR="006B2CEC" w:rsidRDefault="00803034"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ダウンロードしたテンプレートを元に作成したファイルを選択します。</w:t>
            </w:r>
          </w:p>
        </w:tc>
      </w:tr>
      <w:tr w:rsidR="006B2CEC" w14:paraId="469CBD3E" w14:textId="77777777" w:rsidTr="00803034">
        <w:tc>
          <w:tcPr>
            <w:tcW w:w="2263" w:type="dxa"/>
            <w:gridSpan w:val="2"/>
          </w:tcPr>
          <w:p w14:paraId="3770946C" w14:textId="480507E5" w:rsidR="006B2CEC"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ファイル形式情報</w:t>
            </w:r>
          </w:p>
        </w:tc>
        <w:tc>
          <w:tcPr>
            <w:tcW w:w="7705" w:type="dxa"/>
            <w:gridSpan w:val="2"/>
          </w:tcPr>
          <w:p w14:paraId="5197C63C" w14:textId="4E5B9F64" w:rsidR="006B2CE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通常は変更不要です。</w:t>
            </w:r>
          </w:p>
        </w:tc>
      </w:tr>
      <w:tr w:rsidR="006B2CEC" w14:paraId="111B2806" w14:textId="77777777" w:rsidTr="00543EBC">
        <w:trPr>
          <w:trHeight w:val="2138"/>
        </w:trPr>
        <w:tc>
          <w:tcPr>
            <w:tcW w:w="2263" w:type="dxa"/>
            <w:gridSpan w:val="2"/>
          </w:tcPr>
          <w:p w14:paraId="2A51B3DE" w14:textId="3F863748" w:rsidR="006B2CEC"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取り込みのタイミング</w:t>
            </w:r>
          </w:p>
        </w:tc>
        <w:tc>
          <w:tcPr>
            <w:tcW w:w="7705" w:type="dxa"/>
            <w:gridSpan w:val="2"/>
          </w:tcPr>
          <w:p w14:paraId="4FE94E19" w14:textId="77777777" w:rsidR="006B2CE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ファイル内の顧客情報の取り込みをいつ行うか指定できます。</w:t>
            </w:r>
          </w:p>
          <w:tbl>
            <w:tblPr>
              <w:tblStyle w:val="af5"/>
              <w:tblW w:w="0" w:type="auto"/>
              <w:tblLook w:val="04A0" w:firstRow="1" w:lastRow="0" w:firstColumn="1" w:lastColumn="0" w:noHBand="0" w:noVBand="1"/>
            </w:tblPr>
            <w:tblGrid>
              <w:gridCol w:w="1586"/>
              <w:gridCol w:w="5893"/>
            </w:tblGrid>
            <w:tr w:rsidR="00543EBC" w14:paraId="51A953A4" w14:textId="77777777" w:rsidTr="00543EBC">
              <w:tc>
                <w:tcPr>
                  <w:tcW w:w="1586" w:type="dxa"/>
                </w:tcPr>
                <w:p w14:paraId="2F44940E" w14:textId="6CF0F770" w:rsidR="00543EB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即時</w:t>
                  </w:r>
                </w:p>
              </w:tc>
              <w:tc>
                <w:tcPr>
                  <w:tcW w:w="5893" w:type="dxa"/>
                </w:tcPr>
                <w:p w14:paraId="74F0B6FF" w14:textId="1DCFEED7" w:rsidR="00543EB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インポートボタンを押下直後、取り込みが開始されます。</w:t>
                  </w:r>
                </w:p>
              </w:tc>
            </w:tr>
            <w:tr w:rsidR="00543EBC" w14:paraId="737A4271" w14:textId="77777777" w:rsidTr="00543EBC">
              <w:trPr>
                <w:trHeight w:val="781"/>
              </w:trPr>
              <w:tc>
                <w:tcPr>
                  <w:tcW w:w="1586" w:type="dxa"/>
                </w:tcPr>
                <w:p w14:paraId="67FA8FEB" w14:textId="30B46A2B" w:rsidR="00543EB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日時指定</w:t>
                  </w:r>
                </w:p>
              </w:tc>
              <w:tc>
                <w:tcPr>
                  <w:tcW w:w="5893" w:type="dxa"/>
                </w:tcPr>
                <w:p w14:paraId="1270264E" w14:textId="53C4CDF3" w:rsidR="00543EB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以下項目の日時指定で、取り込み日時を指定できます。</w:t>
                  </w:r>
                </w:p>
              </w:tc>
            </w:tr>
          </w:tbl>
          <w:p w14:paraId="676B0E94" w14:textId="44660639" w:rsidR="00543EBC" w:rsidRDefault="00543EBC" w:rsidP="00E904E3">
            <w:pPr>
              <w:widowControl/>
              <w:spacing w:line="400" w:lineRule="exact"/>
              <w:jc w:val="left"/>
              <w:rPr>
                <w:rFonts w:ascii="游ゴシック" w:eastAsia="游ゴシック" w:hAnsi="游ゴシック"/>
                <w:sz w:val="24"/>
                <w:szCs w:val="24"/>
              </w:rPr>
            </w:pPr>
          </w:p>
        </w:tc>
      </w:tr>
      <w:tr w:rsidR="006B2CEC" w14:paraId="6714857E" w14:textId="77777777" w:rsidTr="00803034">
        <w:tc>
          <w:tcPr>
            <w:tcW w:w="2263" w:type="dxa"/>
            <w:gridSpan w:val="2"/>
          </w:tcPr>
          <w:p w14:paraId="46DAB960" w14:textId="0EDD2DF2" w:rsidR="006B2CEC"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日時指定</w:t>
            </w:r>
          </w:p>
        </w:tc>
        <w:tc>
          <w:tcPr>
            <w:tcW w:w="7705" w:type="dxa"/>
            <w:gridSpan w:val="2"/>
          </w:tcPr>
          <w:p w14:paraId="2295C789" w14:textId="623F860B" w:rsidR="006B2CE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取り込みのタイミングの項目で日時指定を選択した場合、取り込み日時の設定が出来ます。</w:t>
            </w:r>
          </w:p>
        </w:tc>
      </w:tr>
      <w:tr w:rsidR="006B2CEC" w14:paraId="2781281B" w14:textId="77777777" w:rsidTr="00803034">
        <w:tc>
          <w:tcPr>
            <w:tcW w:w="2263" w:type="dxa"/>
            <w:gridSpan w:val="2"/>
          </w:tcPr>
          <w:p w14:paraId="15E74C34" w14:textId="589AF73B" w:rsidR="006B2CEC" w:rsidRDefault="006B2CE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備考</w:t>
            </w:r>
          </w:p>
        </w:tc>
        <w:tc>
          <w:tcPr>
            <w:tcW w:w="7705" w:type="dxa"/>
            <w:gridSpan w:val="2"/>
          </w:tcPr>
          <w:p w14:paraId="656324A1" w14:textId="599A599C" w:rsidR="006B2CEC" w:rsidRDefault="00543EBC" w:rsidP="00E904E3">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メモ欄です。</w:t>
            </w:r>
          </w:p>
        </w:tc>
      </w:tr>
    </w:tbl>
    <w:p w14:paraId="5CC2BD3F" w14:textId="4C0B8167" w:rsidR="005D4DD1" w:rsidRDefault="005D4DD1" w:rsidP="005D4DD1">
      <w:pPr>
        <w:widowControl/>
        <w:spacing w:line="400" w:lineRule="exact"/>
        <w:jc w:val="left"/>
        <w:rPr>
          <w:rFonts w:ascii="游ゴシック" w:eastAsia="游ゴシック" w:hAnsi="游ゴシック"/>
          <w:sz w:val="24"/>
          <w:szCs w:val="24"/>
        </w:rPr>
      </w:pPr>
    </w:p>
    <w:p w14:paraId="707026A1" w14:textId="39B68458" w:rsidR="006B2CEC" w:rsidRDefault="006B2CEC" w:rsidP="005D4DD1">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入力が完了しましたら、インポートを押下して下さい。</w:t>
      </w:r>
    </w:p>
    <w:p w14:paraId="29FFFEB5" w14:textId="5CDB3E51" w:rsidR="006B2CEC" w:rsidRDefault="006B2CEC" w:rsidP="005D4DD1">
      <w:pPr>
        <w:widowControl/>
        <w:spacing w:line="400" w:lineRule="exact"/>
        <w:jc w:val="left"/>
        <w:rPr>
          <w:rFonts w:ascii="游ゴシック" w:eastAsia="游ゴシック" w:hAnsi="游ゴシック"/>
          <w:sz w:val="24"/>
          <w:szCs w:val="24"/>
        </w:rPr>
      </w:pPr>
    </w:p>
    <w:p w14:paraId="343B1485" w14:textId="77777777" w:rsidR="006B2CEC" w:rsidRPr="00F34FCC" w:rsidRDefault="006B2CEC" w:rsidP="006B2CEC">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ポイント</w:t>
      </w:r>
    </w:p>
    <w:p w14:paraId="3E3799A8" w14:textId="3D112E05" w:rsidR="00B003ED" w:rsidRDefault="006B2CEC" w:rsidP="00B003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インポート状況は「最新の情報に更新」のボタンを押下することで確認ができます。</w:t>
      </w:r>
    </w:p>
    <w:p w14:paraId="69BC7789" w14:textId="77777777" w:rsidR="00B003ED" w:rsidRDefault="00B003ED" w:rsidP="00B003ED">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5）インポートが完了しました。</w:t>
      </w:r>
    </w:p>
    <w:p w14:paraId="7E42B5EE" w14:textId="77777777" w:rsidR="00B003ED" w:rsidRDefault="00B003ED" w:rsidP="00B003ED">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72A0F2F" wp14:editId="439548C7">
            <wp:extent cx="4999101" cy="3175345"/>
            <wp:effectExtent l="57150" t="76200" r="49530" b="82550"/>
            <wp:docPr id="749" name="図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20420" cy="3188886"/>
                    </a:xfrm>
                    <a:prstGeom prst="rect">
                      <a:avLst/>
                    </a:prstGeom>
                    <a:noFill/>
                    <a:ln>
                      <a:noFill/>
                    </a:ln>
                    <a:effectLst>
                      <a:outerShdw blurRad="63500" algn="t" rotWithShape="0">
                        <a:prstClr val="black">
                          <a:alpha val="40000"/>
                        </a:prstClr>
                      </a:outerShdw>
                    </a:effectLst>
                  </pic:spPr>
                </pic:pic>
              </a:graphicData>
            </a:graphic>
          </wp:inline>
        </w:drawing>
      </w:r>
    </w:p>
    <w:p w14:paraId="36C8CE21" w14:textId="24673D64" w:rsidR="003D13FF" w:rsidRDefault="003D13FF" w:rsidP="001E7F32">
      <w:pPr>
        <w:widowControl/>
        <w:spacing w:line="400" w:lineRule="exact"/>
        <w:jc w:val="left"/>
        <w:rPr>
          <w:rFonts w:ascii="游ゴシック" w:eastAsia="游ゴシック" w:hAnsi="游ゴシック"/>
          <w:sz w:val="24"/>
          <w:szCs w:val="24"/>
        </w:rPr>
      </w:pPr>
      <w:r>
        <w:rPr>
          <w:rFonts w:ascii="游ゴシック" w:eastAsia="游ゴシック" w:hAnsi="游ゴシック"/>
          <w:sz w:val="24"/>
          <w:szCs w:val="24"/>
        </w:rPr>
        <w:br w:type="page"/>
      </w:r>
    </w:p>
    <w:p w14:paraId="4137C87C" w14:textId="5928F29E" w:rsidR="003D13FF" w:rsidRDefault="003D13FF" w:rsidP="003D13FF">
      <w:pPr>
        <w:pStyle w:val="10"/>
        <w:spacing w:line="480" w:lineRule="exact"/>
        <w:rPr>
          <w:rStyle w:val="ab"/>
          <w:rFonts w:hAnsi="ＭＳ Ｐゴシック"/>
          <w:kern w:val="0"/>
          <w:sz w:val="28"/>
          <w:szCs w:val="28"/>
        </w:rPr>
      </w:pPr>
      <w:bookmarkStart w:id="25" w:name="_Toc40368396"/>
      <w:r>
        <w:rPr>
          <w:rStyle w:val="ab"/>
          <w:rFonts w:hAnsi="ＭＳ Ｐゴシック" w:hint="eastAsia"/>
          <w:sz w:val="28"/>
          <w:szCs w:val="28"/>
        </w:rPr>
        <w:lastRenderedPageBreak/>
        <w:t>5</w:t>
      </w:r>
      <w:r w:rsidRPr="00F362C7">
        <w:rPr>
          <w:rStyle w:val="ab"/>
          <w:rFonts w:hAnsi="ＭＳ Ｐゴシック" w:hint="eastAsia"/>
          <w:kern w:val="0"/>
          <w:sz w:val="28"/>
          <w:szCs w:val="28"/>
        </w:rPr>
        <w:t>．</w:t>
      </w:r>
      <w:r w:rsidR="002C7820">
        <w:rPr>
          <w:rStyle w:val="ab"/>
          <w:rFonts w:hAnsi="ＭＳ Ｐゴシック" w:hint="eastAsia"/>
          <w:kern w:val="0"/>
          <w:sz w:val="28"/>
          <w:szCs w:val="28"/>
        </w:rPr>
        <w:t>2．顧客情報インポート照会</w:t>
      </w:r>
      <w:bookmarkEnd w:id="25"/>
    </w:p>
    <w:p w14:paraId="79928BFB" w14:textId="46E727CB" w:rsidR="002C7820" w:rsidRDefault="002C7820" w:rsidP="002C7820">
      <w:pPr>
        <w:spacing w:line="400" w:lineRule="exact"/>
        <w:rPr>
          <w:rFonts w:ascii="游ゴシック" w:eastAsia="游ゴシック" w:hAnsi="游ゴシック"/>
          <w:sz w:val="24"/>
          <w:szCs w:val="24"/>
        </w:rPr>
      </w:pPr>
      <w:r w:rsidRPr="002C7820">
        <w:rPr>
          <w:rFonts w:ascii="游ゴシック" w:eastAsia="游ゴシック" w:hAnsi="游ゴシック" w:hint="eastAsia"/>
          <w:sz w:val="24"/>
          <w:szCs w:val="24"/>
        </w:rPr>
        <w:t>インポートすると、照会画面を見ることができます。ここでは、照会画面の説明をします。</w:t>
      </w:r>
    </w:p>
    <w:p w14:paraId="333DA195" w14:textId="04988619" w:rsidR="002C7820" w:rsidRDefault="00967601" w:rsidP="002C7820">
      <w:pPr>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998253C" wp14:editId="1E6432D8">
            <wp:extent cx="4799858" cy="3247970"/>
            <wp:effectExtent l="57150" t="76200" r="58420" b="67310"/>
            <wp:docPr id="1351" name="図 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31625" cy="3269466"/>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2405"/>
        <w:gridCol w:w="7563"/>
      </w:tblGrid>
      <w:tr w:rsidR="00967601" w14:paraId="7F2DF1EE" w14:textId="77777777" w:rsidTr="00F40EBB">
        <w:tc>
          <w:tcPr>
            <w:tcW w:w="9968" w:type="dxa"/>
            <w:gridSpan w:val="2"/>
          </w:tcPr>
          <w:p w14:paraId="16C42E39" w14:textId="6BC90296" w:rsidR="00967601" w:rsidRPr="00797CF8" w:rsidRDefault="00967601" w:rsidP="00967601">
            <w:pPr>
              <w:spacing w:line="400" w:lineRule="exact"/>
              <w:jc w:val="center"/>
              <w:rPr>
                <w:rFonts w:ascii="游ゴシック" w:eastAsia="游ゴシック" w:hAnsi="游ゴシック"/>
                <w:b/>
                <w:bCs/>
                <w:sz w:val="24"/>
                <w:szCs w:val="24"/>
              </w:rPr>
            </w:pPr>
            <w:r w:rsidRPr="00797CF8">
              <w:rPr>
                <w:rFonts w:ascii="游ゴシック" w:eastAsia="游ゴシック" w:hAnsi="游ゴシック" w:hint="eastAsia"/>
                <w:b/>
                <w:bCs/>
                <w:sz w:val="24"/>
                <w:szCs w:val="24"/>
              </w:rPr>
              <w:t>赤枠内</w:t>
            </w:r>
          </w:p>
        </w:tc>
      </w:tr>
      <w:tr w:rsidR="00967601" w14:paraId="4CA3526F" w14:textId="77777777" w:rsidTr="00DE5D0F">
        <w:tc>
          <w:tcPr>
            <w:tcW w:w="2405" w:type="dxa"/>
          </w:tcPr>
          <w:p w14:paraId="20A744A1" w14:textId="62DA4F51"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処理状態</w:t>
            </w:r>
          </w:p>
        </w:tc>
        <w:tc>
          <w:tcPr>
            <w:tcW w:w="7563" w:type="dxa"/>
          </w:tcPr>
          <w:p w14:paraId="4C00900E" w14:textId="65C9EB2E"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インポートの状況を表示します。</w:t>
            </w:r>
          </w:p>
        </w:tc>
      </w:tr>
      <w:tr w:rsidR="00967601" w14:paraId="51B28C33" w14:textId="77777777" w:rsidTr="00DE5D0F">
        <w:tc>
          <w:tcPr>
            <w:tcW w:w="2405" w:type="dxa"/>
          </w:tcPr>
          <w:p w14:paraId="309E5500" w14:textId="553F90AA"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データ総件数</w:t>
            </w:r>
          </w:p>
        </w:tc>
        <w:tc>
          <w:tcPr>
            <w:tcW w:w="7563" w:type="dxa"/>
          </w:tcPr>
          <w:p w14:paraId="452FB153" w14:textId="63EC89E8"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インポートしたデータの総件数を表示します。</w:t>
            </w:r>
          </w:p>
        </w:tc>
      </w:tr>
      <w:tr w:rsidR="00967601" w14:paraId="750D815C" w14:textId="77777777" w:rsidTr="00DE5D0F">
        <w:tc>
          <w:tcPr>
            <w:tcW w:w="2405" w:type="dxa"/>
          </w:tcPr>
          <w:p w14:paraId="49B97291" w14:textId="65B34312"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処理完了件数</w:t>
            </w:r>
          </w:p>
        </w:tc>
        <w:tc>
          <w:tcPr>
            <w:tcW w:w="7563" w:type="dxa"/>
          </w:tcPr>
          <w:p w14:paraId="6A6D100C" w14:textId="21B774DB"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インポートが完了したデータの総件数を表示します。</w:t>
            </w:r>
          </w:p>
        </w:tc>
      </w:tr>
      <w:tr w:rsidR="00967601" w14:paraId="5F3EF0AD" w14:textId="77777777" w:rsidTr="00DE5D0F">
        <w:tc>
          <w:tcPr>
            <w:tcW w:w="2405" w:type="dxa"/>
          </w:tcPr>
          <w:p w14:paraId="2228A0EF" w14:textId="64C24D10"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無効なデータ件数</w:t>
            </w:r>
          </w:p>
        </w:tc>
        <w:tc>
          <w:tcPr>
            <w:tcW w:w="7563" w:type="dxa"/>
          </w:tcPr>
          <w:p w14:paraId="0BB2A3B4" w14:textId="4A9F785C"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インポートが失敗したデータの総件数を表示します。</w:t>
            </w:r>
          </w:p>
        </w:tc>
      </w:tr>
      <w:tr w:rsidR="00967601" w14:paraId="4060B19C" w14:textId="77777777" w:rsidTr="00DE5D0F">
        <w:tc>
          <w:tcPr>
            <w:tcW w:w="2405" w:type="dxa"/>
          </w:tcPr>
          <w:p w14:paraId="0CA41736" w14:textId="4C2EF389"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元ファイル</w:t>
            </w:r>
          </w:p>
        </w:tc>
        <w:tc>
          <w:tcPr>
            <w:tcW w:w="7563" w:type="dxa"/>
          </w:tcPr>
          <w:p w14:paraId="0E1B177C" w14:textId="78BF74B0"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インポートしたファイルをダウンロードできます。</w:t>
            </w:r>
          </w:p>
        </w:tc>
      </w:tr>
      <w:tr w:rsidR="00967601" w14:paraId="134E0357" w14:textId="77777777" w:rsidTr="00DE5D0F">
        <w:tc>
          <w:tcPr>
            <w:tcW w:w="2405" w:type="dxa"/>
          </w:tcPr>
          <w:p w14:paraId="588A8509" w14:textId="10670F5B"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処理完了のデータ</w:t>
            </w:r>
          </w:p>
        </w:tc>
        <w:tc>
          <w:tcPr>
            <w:tcW w:w="7563" w:type="dxa"/>
          </w:tcPr>
          <w:p w14:paraId="551EA287" w14:textId="74B49DEF"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インポートが完了したデータをダウンロードできます。</w:t>
            </w:r>
          </w:p>
        </w:tc>
      </w:tr>
      <w:tr w:rsidR="00967601" w14:paraId="19FAFD5F" w14:textId="77777777" w:rsidTr="00DE5D0F">
        <w:tc>
          <w:tcPr>
            <w:tcW w:w="2405" w:type="dxa"/>
          </w:tcPr>
          <w:p w14:paraId="32E2E278" w14:textId="4A448B56" w:rsidR="00967601" w:rsidRDefault="00967601"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無効なデータ</w:t>
            </w:r>
          </w:p>
        </w:tc>
        <w:tc>
          <w:tcPr>
            <w:tcW w:w="7563" w:type="dxa"/>
          </w:tcPr>
          <w:p w14:paraId="4516E278" w14:textId="7B0E66D5" w:rsidR="00967601" w:rsidRDefault="00DE5D0F" w:rsidP="0096760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インポートが失敗したデータのダウンロードができます。また、ダウンロードファイルには、失敗したエラー情報が載っています。</w:t>
            </w:r>
          </w:p>
        </w:tc>
      </w:tr>
      <w:tr w:rsidR="00967601" w14:paraId="4D6AEB90" w14:textId="77777777" w:rsidTr="00F40EBB">
        <w:tc>
          <w:tcPr>
            <w:tcW w:w="9968" w:type="dxa"/>
            <w:gridSpan w:val="2"/>
          </w:tcPr>
          <w:p w14:paraId="110D7C6C" w14:textId="2776BD22" w:rsidR="00967601" w:rsidRPr="00797CF8" w:rsidRDefault="00967601" w:rsidP="00967601">
            <w:pPr>
              <w:spacing w:line="400" w:lineRule="exact"/>
              <w:jc w:val="center"/>
              <w:rPr>
                <w:rFonts w:ascii="游ゴシック" w:eastAsia="游ゴシック" w:hAnsi="游ゴシック"/>
                <w:b/>
                <w:bCs/>
                <w:sz w:val="24"/>
                <w:szCs w:val="24"/>
              </w:rPr>
            </w:pPr>
            <w:r w:rsidRPr="00797CF8">
              <w:rPr>
                <w:rFonts w:ascii="游ゴシック" w:eastAsia="游ゴシック" w:hAnsi="游ゴシック" w:hint="eastAsia"/>
                <w:b/>
                <w:bCs/>
                <w:sz w:val="24"/>
                <w:szCs w:val="24"/>
              </w:rPr>
              <w:t>緑枠内</w:t>
            </w:r>
          </w:p>
        </w:tc>
      </w:tr>
      <w:tr w:rsidR="00967601" w14:paraId="213EECA4" w14:textId="77777777" w:rsidTr="00DE5D0F">
        <w:tc>
          <w:tcPr>
            <w:tcW w:w="2405" w:type="dxa"/>
          </w:tcPr>
          <w:p w14:paraId="19DBD339" w14:textId="3BCC68D2"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新規インポート</w:t>
            </w:r>
          </w:p>
        </w:tc>
        <w:tc>
          <w:tcPr>
            <w:tcW w:w="7563" w:type="dxa"/>
          </w:tcPr>
          <w:p w14:paraId="2142F85E" w14:textId="76BAB277" w:rsidR="00967601" w:rsidRDefault="00DE5D0F"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新規インポート画面に遷移します。</w:t>
            </w:r>
          </w:p>
        </w:tc>
      </w:tr>
      <w:tr w:rsidR="00967601" w14:paraId="785EB187" w14:textId="77777777" w:rsidTr="00DE5D0F">
        <w:tc>
          <w:tcPr>
            <w:tcW w:w="2405" w:type="dxa"/>
          </w:tcPr>
          <w:p w14:paraId="060915CA" w14:textId="22C3D300"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一覧</w:t>
            </w:r>
          </w:p>
        </w:tc>
        <w:tc>
          <w:tcPr>
            <w:tcW w:w="7563" w:type="dxa"/>
          </w:tcPr>
          <w:p w14:paraId="2595A16E" w14:textId="097E6CC1" w:rsidR="00967601" w:rsidRDefault="00DE5D0F"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インポート一覧画面に遷移します。</w:t>
            </w:r>
          </w:p>
        </w:tc>
      </w:tr>
      <w:tr w:rsidR="00967601" w14:paraId="67592751" w14:textId="77777777" w:rsidTr="00DE5D0F">
        <w:tc>
          <w:tcPr>
            <w:tcW w:w="2405" w:type="dxa"/>
          </w:tcPr>
          <w:p w14:paraId="63CD8D90" w14:textId="19845CC5"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顧客データを削除</w:t>
            </w:r>
          </w:p>
        </w:tc>
        <w:tc>
          <w:tcPr>
            <w:tcW w:w="7563" w:type="dxa"/>
          </w:tcPr>
          <w:p w14:paraId="5FBCC186" w14:textId="09FF0523" w:rsidR="00967601" w:rsidRDefault="00DE5D0F"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該当のインポートで取り込みが出来た顧客情報を</w:t>
            </w: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から削除します。</w:t>
            </w:r>
            <w:r w:rsidR="005E2A49">
              <w:rPr>
                <w:rFonts w:ascii="游ゴシック" w:eastAsia="游ゴシック" w:hAnsi="游ゴシック" w:hint="eastAsia"/>
                <w:sz w:val="24"/>
                <w:szCs w:val="24"/>
              </w:rPr>
              <w:t>ただし、1</w:t>
            </w:r>
            <w:r w:rsidR="00EA204A">
              <w:rPr>
                <w:rFonts w:ascii="游ゴシック" w:eastAsia="游ゴシック" w:hAnsi="游ゴシック" w:hint="eastAsia"/>
                <w:sz w:val="24"/>
                <w:szCs w:val="24"/>
              </w:rPr>
              <w:t>名でも「待機中」「発信待ち」</w:t>
            </w:r>
            <w:r w:rsidR="00B15C75" w:rsidRPr="00D64ACE">
              <w:rPr>
                <w:rFonts w:ascii="游ゴシック" w:eastAsia="游ゴシック" w:hAnsi="游ゴシック" w:hint="eastAsia"/>
                <w:b/>
                <w:bCs/>
                <w:sz w:val="24"/>
                <w:szCs w:val="24"/>
              </w:rPr>
              <w:t>以外</w:t>
            </w:r>
            <w:r w:rsidR="00EA204A" w:rsidRPr="00D64ACE">
              <w:rPr>
                <w:rFonts w:ascii="游ゴシック" w:eastAsia="游ゴシック" w:hAnsi="游ゴシック" w:hint="eastAsia"/>
                <w:b/>
                <w:bCs/>
                <w:sz w:val="24"/>
                <w:szCs w:val="24"/>
              </w:rPr>
              <w:t>のステータス</w:t>
            </w:r>
            <w:r w:rsidR="00EA204A">
              <w:rPr>
                <w:rFonts w:ascii="游ゴシック" w:eastAsia="游ゴシック" w:hAnsi="游ゴシック" w:hint="eastAsia"/>
                <w:sz w:val="24"/>
                <w:szCs w:val="24"/>
              </w:rPr>
              <w:t>の顧客がいる場合は削除できません</w:t>
            </w:r>
            <w:r w:rsidR="005E2A49">
              <w:rPr>
                <w:rFonts w:ascii="游ゴシック" w:eastAsia="游ゴシック" w:hAnsi="游ゴシック" w:hint="eastAsia"/>
                <w:sz w:val="24"/>
                <w:szCs w:val="24"/>
              </w:rPr>
              <w:t>。</w:t>
            </w:r>
          </w:p>
        </w:tc>
      </w:tr>
      <w:tr w:rsidR="00967601" w14:paraId="6E21986C" w14:textId="77777777" w:rsidTr="00DE5D0F">
        <w:tc>
          <w:tcPr>
            <w:tcW w:w="2405" w:type="dxa"/>
          </w:tcPr>
          <w:p w14:paraId="62462F02" w14:textId="4C78B629"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ファイルを削除</w:t>
            </w:r>
          </w:p>
        </w:tc>
        <w:tc>
          <w:tcPr>
            <w:tcW w:w="7563" w:type="dxa"/>
          </w:tcPr>
          <w:p w14:paraId="39863EBD" w14:textId="4299524D" w:rsidR="00967601" w:rsidRDefault="00DE5D0F"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該当のインポートファイルを削除します。</w:t>
            </w:r>
          </w:p>
        </w:tc>
      </w:tr>
      <w:tr w:rsidR="00967601" w14:paraId="74127147" w14:textId="77777777" w:rsidTr="00DE5D0F">
        <w:tc>
          <w:tcPr>
            <w:tcW w:w="2405" w:type="dxa"/>
          </w:tcPr>
          <w:p w14:paraId="19E1572E" w14:textId="4488625A"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顧客情報データ一覧</w:t>
            </w:r>
          </w:p>
        </w:tc>
        <w:tc>
          <w:tcPr>
            <w:tcW w:w="7563" w:type="dxa"/>
          </w:tcPr>
          <w:p w14:paraId="74DA4192" w14:textId="29EA68A1" w:rsidR="00967601" w:rsidRDefault="00DE5D0F"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該当のインポートで取り込まれた顧客情報</w:t>
            </w:r>
            <w:r w:rsidR="002A02D7">
              <w:rPr>
                <w:rFonts w:ascii="游ゴシック" w:eastAsia="游ゴシック" w:hAnsi="游ゴシック" w:hint="eastAsia"/>
                <w:sz w:val="24"/>
                <w:szCs w:val="24"/>
              </w:rPr>
              <w:t>一覧を表示します。</w:t>
            </w:r>
          </w:p>
        </w:tc>
      </w:tr>
      <w:tr w:rsidR="00967601" w14:paraId="2441A364" w14:textId="77777777" w:rsidTr="00DE5D0F">
        <w:tc>
          <w:tcPr>
            <w:tcW w:w="2405" w:type="dxa"/>
          </w:tcPr>
          <w:p w14:paraId="029098B9" w14:textId="788FA52D"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最新の情報に更新</w:t>
            </w:r>
          </w:p>
        </w:tc>
        <w:tc>
          <w:tcPr>
            <w:tcW w:w="7563" w:type="dxa"/>
          </w:tcPr>
          <w:p w14:paraId="003FA24A" w14:textId="5F3CF101" w:rsidR="00967601" w:rsidRDefault="002A02D7"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インポート中</w:t>
            </w:r>
            <w:r w:rsidR="00797CF8">
              <w:rPr>
                <w:rFonts w:ascii="游ゴシック" w:eastAsia="游ゴシック" w:hAnsi="游ゴシック" w:hint="eastAsia"/>
                <w:sz w:val="24"/>
                <w:szCs w:val="24"/>
              </w:rPr>
              <w:t>の</w:t>
            </w:r>
            <w:r>
              <w:rPr>
                <w:rFonts w:ascii="游ゴシック" w:eastAsia="游ゴシック" w:hAnsi="游ゴシック" w:hint="eastAsia"/>
                <w:sz w:val="24"/>
                <w:szCs w:val="24"/>
              </w:rPr>
              <w:t>情報を更新します。</w:t>
            </w:r>
          </w:p>
        </w:tc>
      </w:tr>
      <w:tr w:rsidR="00967601" w14:paraId="2712B97A" w14:textId="77777777" w:rsidTr="00DE5D0F">
        <w:tc>
          <w:tcPr>
            <w:tcW w:w="2405" w:type="dxa"/>
          </w:tcPr>
          <w:p w14:paraId="0525E7C7" w14:textId="77570D10" w:rsidR="00967601" w:rsidRDefault="00967601"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戻る</w:t>
            </w:r>
          </w:p>
        </w:tc>
        <w:tc>
          <w:tcPr>
            <w:tcW w:w="7563" w:type="dxa"/>
          </w:tcPr>
          <w:p w14:paraId="1A396635" w14:textId="4D8C9FF8" w:rsidR="002A02D7" w:rsidRDefault="002A02D7" w:rsidP="00F40EBB">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前の画面に戻ります。</w:t>
            </w:r>
          </w:p>
        </w:tc>
      </w:tr>
    </w:tbl>
    <w:p w14:paraId="2BB8E293" w14:textId="1AA676B5" w:rsidR="00A47A67" w:rsidRDefault="00A47A67" w:rsidP="00A47A67">
      <w:pPr>
        <w:pStyle w:val="10"/>
        <w:spacing w:line="480" w:lineRule="exact"/>
        <w:rPr>
          <w:rStyle w:val="ab"/>
          <w:rFonts w:hAnsi="ＭＳ Ｐゴシック"/>
          <w:kern w:val="0"/>
          <w:sz w:val="28"/>
          <w:szCs w:val="28"/>
        </w:rPr>
      </w:pPr>
      <w:bookmarkStart w:id="26" w:name="_Toc40368397"/>
      <w:r>
        <w:rPr>
          <w:rStyle w:val="ab"/>
          <w:rFonts w:hAnsi="ＭＳ Ｐゴシック" w:hint="eastAsia"/>
          <w:sz w:val="28"/>
          <w:szCs w:val="28"/>
        </w:rPr>
        <w:lastRenderedPageBreak/>
        <w:t>6</w:t>
      </w:r>
      <w:r>
        <w:rPr>
          <w:rStyle w:val="ab"/>
          <w:rFonts w:hAnsi="ＭＳ Ｐゴシック" w:hint="eastAsia"/>
          <w:kern w:val="0"/>
          <w:sz w:val="28"/>
          <w:szCs w:val="28"/>
        </w:rPr>
        <w:t>．発信リスト一覧</w:t>
      </w:r>
      <w:bookmarkEnd w:id="26"/>
    </w:p>
    <w:p w14:paraId="1730D404" w14:textId="0C467C5C" w:rsidR="00A47A67" w:rsidRDefault="00A47A67" w:rsidP="002C7820">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顧客情報インポート時に発信リストを作成すると、リスト毎に発信の管理が可能になります。ここでは、発信リストの管理方法を説明します。</w:t>
      </w:r>
    </w:p>
    <w:p w14:paraId="47E6A9C0" w14:textId="770AF620" w:rsidR="00A47A67" w:rsidRDefault="00A47A67" w:rsidP="002C7820">
      <w:pPr>
        <w:widowControl/>
        <w:spacing w:line="400" w:lineRule="exact"/>
        <w:jc w:val="left"/>
        <w:rPr>
          <w:rFonts w:ascii="游ゴシック" w:eastAsia="游ゴシック" w:hAnsi="游ゴシック"/>
          <w:sz w:val="24"/>
          <w:szCs w:val="24"/>
        </w:rPr>
      </w:pPr>
    </w:p>
    <w:p w14:paraId="0441B7AD" w14:textId="3D5936CC" w:rsidR="00155C27" w:rsidRDefault="00155C27" w:rsidP="00155C27">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w:t>
      </w:r>
      <w:r w:rsidR="0062129E">
        <w:rPr>
          <w:rFonts w:ascii="游ゴシック" w:eastAsia="游ゴシック" w:hAnsi="游ゴシック" w:hint="eastAsia"/>
          <w:sz w:val="24"/>
          <w:szCs w:val="24"/>
        </w:rPr>
        <w:t>管理画面より、</w:t>
      </w:r>
      <w:r>
        <w:rPr>
          <w:rFonts w:ascii="游ゴシック" w:eastAsia="游ゴシック" w:hAnsi="游ゴシック" w:hint="eastAsia"/>
          <w:sz w:val="24"/>
          <w:szCs w:val="24"/>
        </w:rPr>
        <w:t>顧客情報管理＞</w:t>
      </w:r>
      <w:r w:rsidR="008B705F">
        <w:rPr>
          <w:rFonts w:ascii="游ゴシック" w:eastAsia="游ゴシック" w:hAnsi="游ゴシック" w:hint="eastAsia"/>
          <w:sz w:val="24"/>
          <w:szCs w:val="24"/>
        </w:rPr>
        <w:t>発信リスト一覧</w:t>
      </w:r>
      <w:r>
        <w:rPr>
          <w:rFonts w:ascii="游ゴシック" w:eastAsia="游ゴシック" w:hAnsi="游ゴシック" w:hint="eastAsia"/>
          <w:sz w:val="24"/>
          <w:szCs w:val="24"/>
        </w:rPr>
        <w:t>へ入ります。</w:t>
      </w:r>
    </w:p>
    <w:p w14:paraId="3E2B013B" w14:textId="117BC3DA" w:rsidR="00755959" w:rsidRDefault="008B705F" w:rsidP="007A7CE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23412BA2" wp14:editId="4D17D748">
            <wp:extent cx="5441125" cy="1776022"/>
            <wp:effectExtent l="57150" t="76200" r="64770" b="72390"/>
            <wp:docPr id="1357" name="図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83205" cy="1789757"/>
                    </a:xfrm>
                    <a:prstGeom prst="rect">
                      <a:avLst/>
                    </a:prstGeom>
                    <a:noFill/>
                    <a:ln>
                      <a:noFill/>
                    </a:ln>
                    <a:effectLst>
                      <a:outerShdw blurRad="63500" algn="t" rotWithShape="0">
                        <a:prstClr val="black">
                          <a:alpha val="40000"/>
                        </a:prstClr>
                      </a:outerShdw>
                    </a:effectLst>
                  </pic:spPr>
                </pic:pic>
              </a:graphicData>
            </a:graphic>
          </wp:inline>
        </w:drawing>
      </w:r>
    </w:p>
    <w:p w14:paraId="4F0C6EEE" w14:textId="77777777" w:rsidR="00276B7B" w:rsidRDefault="00276B7B" w:rsidP="00755959">
      <w:pPr>
        <w:widowControl/>
        <w:spacing w:line="400" w:lineRule="exact"/>
        <w:jc w:val="left"/>
        <w:rPr>
          <w:rFonts w:ascii="游ゴシック" w:eastAsia="游ゴシック" w:hAnsi="游ゴシック"/>
          <w:sz w:val="24"/>
          <w:szCs w:val="24"/>
        </w:rPr>
      </w:pPr>
    </w:p>
    <w:p w14:paraId="3D8DF14A" w14:textId="4ADB02EF" w:rsidR="00755959" w:rsidRDefault="0075595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2）</w:t>
      </w:r>
      <w:r w:rsidR="00695E30">
        <w:rPr>
          <w:rFonts w:ascii="游ゴシック" w:eastAsia="游ゴシック" w:hAnsi="游ゴシック" w:cs="YuGothic-Regular" w:hint="eastAsia"/>
          <w:kern w:val="0"/>
          <w:sz w:val="24"/>
          <w:szCs w:val="24"/>
        </w:rPr>
        <w:t>確認したい業務を選択すると</w:t>
      </w:r>
      <w:r w:rsidR="00695E30" w:rsidRPr="0050275B">
        <w:rPr>
          <w:rFonts w:ascii="游ゴシック" w:eastAsia="游ゴシック" w:hAnsi="游ゴシック" w:cs="YuGothic-Regular" w:hint="eastAsia"/>
          <w:kern w:val="0"/>
          <w:sz w:val="24"/>
          <w:szCs w:val="24"/>
        </w:rPr>
        <w:t>行が反転するのでそのままクリックします。</w:t>
      </w:r>
    </w:p>
    <w:p w14:paraId="5AAC9847" w14:textId="6611F615" w:rsidR="007A7CE9" w:rsidRDefault="00695E30" w:rsidP="007A7CE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481ED23" wp14:editId="00289A5B">
            <wp:extent cx="5417375" cy="1766420"/>
            <wp:effectExtent l="57150" t="76200" r="50165" b="81915"/>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55405" cy="1778820"/>
                    </a:xfrm>
                    <a:prstGeom prst="rect">
                      <a:avLst/>
                    </a:prstGeom>
                    <a:noFill/>
                    <a:ln>
                      <a:noFill/>
                    </a:ln>
                    <a:effectLst>
                      <a:outerShdw blurRad="63500" algn="t" rotWithShape="0">
                        <a:prstClr val="black">
                          <a:alpha val="40000"/>
                        </a:prstClr>
                      </a:outerShdw>
                    </a:effectLst>
                  </pic:spPr>
                </pic:pic>
              </a:graphicData>
            </a:graphic>
          </wp:inline>
        </w:drawing>
      </w:r>
    </w:p>
    <w:p w14:paraId="7D65C35E" w14:textId="77777777" w:rsidR="00276B7B" w:rsidRDefault="00276B7B" w:rsidP="00755959">
      <w:pPr>
        <w:widowControl/>
        <w:spacing w:line="400" w:lineRule="exact"/>
        <w:jc w:val="left"/>
        <w:rPr>
          <w:rFonts w:ascii="游ゴシック" w:eastAsia="游ゴシック" w:hAnsi="游ゴシック"/>
          <w:sz w:val="24"/>
          <w:szCs w:val="24"/>
        </w:rPr>
      </w:pPr>
    </w:p>
    <w:p w14:paraId="794987BB" w14:textId="2B086DB7" w:rsid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3）発信リスト一覧が開きました。</w:t>
      </w:r>
    </w:p>
    <w:p w14:paraId="3CF6FBF4" w14:textId="6A2C919C" w:rsidR="00276B7B" w:rsidRDefault="007A7CE9" w:rsidP="007A7CE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A06F9F8" wp14:editId="1526918C">
            <wp:extent cx="5393624" cy="2116369"/>
            <wp:effectExtent l="57150" t="76200" r="55245" b="74930"/>
            <wp:docPr id="1372" name="図 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57071" cy="2141264"/>
                    </a:xfrm>
                    <a:prstGeom prst="rect">
                      <a:avLst/>
                    </a:prstGeom>
                    <a:noFill/>
                    <a:ln>
                      <a:noFill/>
                    </a:ln>
                    <a:effectLst>
                      <a:outerShdw blurRad="63500" algn="t" rotWithShape="0">
                        <a:prstClr val="black">
                          <a:alpha val="40000"/>
                        </a:prstClr>
                      </a:outerShdw>
                    </a:effectLst>
                  </pic:spPr>
                </pic:pic>
              </a:graphicData>
            </a:graphic>
          </wp:inline>
        </w:drawing>
      </w:r>
    </w:p>
    <w:p w14:paraId="1DB64322" w14:textId="6CBECD05" w:rsidR="007A7CE9" w:rsidRDefault="007A7CE9" w:rsidP="007A7CE9">
      <w:pPr>
        <w:pStyle w:val="10"/>
        <w:spacing w:line="480" w:lineRule="exact"/>
        <w:rPr>
          <w:rStyle w:val="ab"/>
          <w:rFonts w:hAnsi="ＭＳ Ｐゴシック"/>
          <w:kern w:val="0"/>
          <w:sz w:val="28"/>
          <w:szCs w:val="28"/>
        </w:rPr>
      </w:pPr>
      <w:bookmarkStart w:id="27" w:name="_Toc40368398"/>
      <w:r>
        <w:rPr>
          <w:rStyle w:val="ab"/>
          <w:rFonts w:hAnsi="ＭＳ Ｐゴシック" w:hint="eastAsia"/>
          <w:sz w:val="28"/>
          <w:szCs w:val="28"/>
        </w:rPr>
        <w:lastRenderedPageBreak/>
        <w:t>6</w:t>
      </w:r>
      <w:r>
        <w:rPr>
          <w:rStyle w:val="ab"/>
          <w:rFonts w:hAnsi="ＭＳ Ｐゴシック" w:hint="eastAsia"/>
          <w:kern w:val="0"/>
          <w:sz w:val="28"/>
          <w:szCs w:val="28"/>
        </w:rPr>
        <w:t>．1．発信リスト一覧の見方</w:t>
      </w:r>
      <w:bookmarkEnd w:id="27"/>
    </w:p>
    <w:p w14:paraId="2922A32E" w14:textId="06E8067D" w:rsid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発信リスト一覧では、リスト毎</w:t>
      </w:r>
      <w:r w:rsidR="006B226B">
        <w:rPr>
          <w:rFonts w:ascii="游ゴシック" w:eastAsia="游ゴシック" w:hAnsi="游ゴシック" w:hint="eastAsia"/>
          <w:sz w:val="24"/>
          <w:szCs w:val="24"/>
        </w:rPr>
        <w:t>の</w:t>
      </w:r>
      <w:r>
        <w:rPr>
          <w:rFonts w:ascii="游ゴシック" w:eastAsia="游ゴシック" w:hAnsi="游ゴシック" w:hint="eastAsia"/>
          <w:sz w:val="24"/>
          <w:szCs w:val="24"/>
        </w:rPr>
        <w:t>発信管理・対応数・エラー数の確認ができます。</w:t>
      </w:r>
    </w:p>
    <w:p w14:paraId="4BC1A82F" w14:textId="4727F444" w:rsid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各項目の詳細について説明します。</w:t>
      </w:r>
    </w:p>
    <w:p w14:paraId="62D2A014" w14:textId="45541521" w:rsidR="007A7CE9" w:rsidRDefault="007A7CE9" w:rsidP="00755959">
      <w:pPr>
        <w:widowControl/>
        <w:spacing w:line="400" w:lineRule="exact"/>
        <w:jc w:val="left"/>
        <w:rPr>
          <w:rFonts w:ascii="游ゴシック" w:eastAsia="游ゴシック" w:hAnsi="游ゴシック"/>
          <w:sz w:val="24"/>
          <w:szCs w:val="24"/>
        </w:rPr>
      </w:pPr>
    </w:p>
    <w:p w14:paraId="45BB621D" w14:textId="54FE19CA" w:rsid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1）下記</w:t>
      </w:r>
      <w:r w:rsidR="00ED278E">
        <w:rPr>
          <w:rFonts w:ascii="游ゴシック" w:eastAsia="游ゴシック" w:hAnsi="游ゴシック" w:hint="eastAsia"/>
          <w:sz w:val="24"/>
          <w:szCs w:val="24"/>
        </w:rPr>
        <w:t>画像内</w:t>
      </w:r>
      <w:r>
        <w:rPr>
          <w:rFonts w:ascii="游ゴシック" w:eastAsia="游ゴシック" w:hAnsi="游ゴシック" w:hint="eastAsia"/>
          <w:sz w:val="24"/>
          <w:szCs w:val="24"/>
        </w:rPr>
        <w:t>赤枠でリストの絞り込みができます。</w:t>
      </w:r>
    </w:p>
    <w:p w14:paraId="4DB1F747" w14:textId="1EF7D201" w:rsidR="007A7CE9" w:rsidRP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リストの名称・リスト所属ACD・リストのステータスで絞り込み検索をすることができます。</w:t>
      </w:r>
    </w:p>
    <w:p w14:paraId="7D6108C2" w14:textId="3226A0BF" w:rsidR="007A7CE9" w:rsidRDefault="007A7CE9" w:rsidP="007A7CE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5702308B" wp14:editId="6417BD89">
            <wp:extent cx="6071811" cy="2382477"/>
            <wp:effectExtent l="57150" t="76200" r="62865" b="75565"/>
            <wp:docPr id="692" name="図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84437" cy="2387431"/>
                    </a:xfrm>
                    <a:prstGeom prst="rect">
                      <a:avLst/>
                    </a:prstGeom>
                    <a:noFill/>
                    <a:ln>
                      <a:noFill/>
                    </a:ln>
                    <a:effectLst>
                      <a:outerShdw blurRad="63500" algn="t" rotWithShape="0">
                        <a:prstClr val="black">
                          <a:alpha val="40000"/>
                        </a:prstClr>
                      </a:outerShdw>
                    </a:effectLst>
                  </pic:spPr>
                </pic:pic>
              </a:graphicData>
            </a:graphic>
          </wp:inline>
        </w:drawing>
      </w:r>
    </w:p>
    <w:p w14:paraId="61D4D0EE" w14:textId="77777777" w:rsidR="007A7CE9" w:rsidRDefault="007A7CE9" w:rsidP="007A7CE9">
      <w:pPr>
        <w:widowControl/>
        <w:spacing w:line="400" w:lineRule="exact"/>
        <w:jc w:val="left"/>
        <w:rPr>
          <w:rFonts w:ascii="游ゴシック" w:eastAsia="游ゴシック" w:hAnsi="游ゴシック"/>
          <w:sz w:val="24"/>
          <w:szCs w:val="24"/>
        </w:rPr>
      </w:pPr>
    </w:p>
    <w:p w14:paraId="32B541BA" w14:textId="77777777" w:rsidR="007A7CE9" w:rsidRDefault="007A7CE9" w:rsidP="007A7CE9">
      <w:pPr>
        <w:widowControl/>
        <w:spacing w:line="400" w:lineRule="exact"/>
        <w:jc w:val="left"/>
        <w:rPr>
          <w:rFonts w:ascii="游ゴシック" w:eastAsia="游ゴシック" w:hAnsi="游ゴシック"/>
          <w:sz w:val="24"/>
          <w:szCs w:val="24"/>
        </w:rPr>
      </w:pPr>
    </w:p>
    <w:p w14:paraId="1BA31196" w14:textId="051232A9" w:rsidR="007A7CE9" w:rsidRDefault="007A7CE9" w:rsidP="007A7CE9">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56C6A50A" w14:textId="3DA03B91" w:rsidR="007A7CE9" w:rsidRDefault="007A7CE9"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2）以下</w:t>
      </w:r>
      <w:r w:rsidR="00ED278E">
        <w:rPr>
          <w:rFonts w:ascii="游ゴシック" w:eastAsia="游ゴシック" w:hAnsi="游ゴシック" w:hint="eastAsia"/>
          <w:sz w:val="24"/>
          <w:szCs w:val="24"/>
        </w:rPr>
        <w:t>画像内</w:t>
      </w:r>
      <w:r>
        <w:rPr>
          <w:rFonts w:ascii="游ゴシック" w:eastAsia="游ゴシック" w:hAnsi="游ゴシック" w:hint="eastAsia"/>
          <w:sz w:val="24"/>
          <w:szCs w:val="24"/>
        </w:rPr>
        <w:t>赤枠でリスト毎の発信管理ができます。</w:t>
      </w:r>
    </w:p>
    <w:p w14:paraId="103D7624" w14:textId="2B91A52F" w:rsidR="007A7CE9" w:rsidRDefault="007A7CE9" w:rsidP="007A7CE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D5AA7CD" wp14:editId="4876B366">
            <wp:extent cx="6166086" cy="2413010"/>
            <wp:effectExtent l="76200" t="76200" r="63500" b="82550"/>
            <wp:docPr id="728" name="図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83857" cy="2419964"/>
                    </a:xfrm>
                    <a:prstGeom prst="rect">
                      <a:avLst/>
                    </a:prstGeom>
                    <a:noFill/>
                    <a:ln>
                      <a:noFill/>
                    </a:ln>
                    <a:effectLst>
                      <a:outerShdw blurRad="63500" algn="t" rotWithShape="0">
                        <a:prstClr val="black">
                          <a:alpha val="40000"/>
                        </a:prstClr>
                      </a:outerShdw>
                    </a:effectLst>
                  </pic:spPr>
                </pic:pic>
              </a:graphicData>
            </a:graphic>
          </wp:inline>
        </w:drawing>
      </w:r>
    </w:p>
    <w:p w14:paraId="630D409A" w14:textId="4162E001" w:rsidR="007A7CE9" w:rsidRPr="007A7CE9" w:rsidRDefault="007A7CE9" w:rsidP="00755959">
      <w:pPr>
        <w:widowControl/>
        <w:spacing w:line="400" w:lineRule="exact"/>
        <w:jc w:val="left"/>
        <w:rPr>
          <w:rFonts w:ascii="游ゴシック" w:eastAsia="游ゴシック" w:hAnsi="游ゴシック"/>
          <w:color w:val="000000" w:themeColor="text1"/>
          <w:sz w:val="24"/>
          <w:szCs w:val="24"/>
        </w:rPr>
      </w:pPr>
      <w:r w:rsidRPr="007A7CE9">
        <w:rPr>
          <w:rFonts w:ascii="游ゴシック" w:eastAsia="游ゴシック" w:hAnsi="游ゴシック" w:hint="eastAsia"/>
          <w:color w:val="000000" w:themeColor="text1"/>
          <w:sz w:val="24"/>
          <w:szCs w:val="24"/>
        </w:rPr>
        <w:t>①プレディクティブ発信を実施する際に、「発信開始」を押下します。</w:t>
      </w:r>
      <w:r w:rsidR="00DC0D40">
        <w:rPr>
          <w:rFonts w:ascii="游ゴシック" w:eastAsia="游ゴシック" w:hAnsi="游ゴシック" w:hint="eastAsia"/>
          <w:color w:val="000000" w:themeColor="text1"/>
          <w:sz w:val="24"/>
          <w:szCs w:val="24"/>
        </w:rPr>
        <w:t>プレディクティブ</w:t>
      </w:r>
      <w:r w:rsidRPr="007A7CE9">
        <w:rPr>
          <w:rFonts w:ascii="游ゴシック" w:eastAsia="游ゴシック" w:hAnsi="游ゴシック" w:hint="eastAsia"/>
          <w:color w:val="000000" w:themeColor="text1"/>
          <w:sz w:val="24"/>
          <w:szCs w:val="24"/>
        </w:rPr>
        <w:t>発信を停止する場合は「発信停止」を押下します。</w:t>
      </w:r>
    </w:p>
    <w:p w14:paraId="69B71C09" w14:textId="781CAFE0" w:rsidR="007A7CE9" w:rsidRDefault="007A7CE9" w:rsidP="00755959">
      <w:pPr>
        <w:widowControl/>
        <w:spacing w:line="400" w:lineRule="exact"/>
        <w:jc w:val="left"/>
        <w:rPr>
          <w:rFonts w:ascii="游ゴシック" w:eastAsia="游ゴシック" w:hAnsi="游ゴシック"/>
          <w:color w:val="FF0000"/>
          <w:sz w:val="24"/>
          <w:szCs w:val="24"/>
        </w:rPr>
      </w:pPr>
    </w:p>
    <w:p w14:paraId="6E2FD768" w14:textId="532AA387"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②該当のリストを発信する場合は「発信開始」を押下します。発信を停止する場合は、「発信停止</w:t>
      </w:r>
      <w:r w:rsidR="00057BEC">
        <w:rPr>
          <w:rFonts w:ascii="游ゴシック" w:eastAsia="游ゴシック" w:hAnsi="游ゴシック" w:hint="eastAsia"/>
          <w:sz w:val="24"/>
          <w:szCs w:val="24"/>
        </w:rPr>
        <w:t>」</w:t>
      </w:r>
      <w:r>
        <w:rPr>
          <w:rFonts w:ascii="游ゴシック" w:eastAsia="游ゴシック" w:hAnsi="游ゴシック" w:hint="eastAsia"/>
          <w:sz w:val="24"/>
          <w:szCs w:val="24"/>
        </w:rPr>
        <w:t>を押下します。</w:t>
      </w:r>
    </w:p>
    <w:p w14:paraId="7F940FD2" w14:textId="77777777" w:rsidR="0040628B" w:rsidRPr="0040628B" w:rsidRDefault="0040628B" w:rsidP="00755959">
      <w:pPr>
        <w:widowControl/>
        <w:spacing w:line="400" w:lineRule="exact"/>
        <w:jc w:val="left"/>
        <w:rPr>
          <w:rFonts w:ascii="游ゴシック" w:eastAsia="游ゴシック" w:hAnsi="游ゴシック"/>
          <w:color w:val="FF0000"/>
          <w:sz w:val="24"/>
          <w:szCs w:val="24"/>
        </w:rPr>
      </w:pPr>
    </w:p>
    <w:p w14:paraId="08A2D4D6" w14:textId="77777777" w:rsidR="007A7CE9" w:rsidRPr="00F34FCC" w:rsidRDefault="007A7CE9" w:rsidP="007A7CE9">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ポイント</w:t>
      </w:r>
    </w:p>
    <w:p w14:paraId="69CBCD30" w14:textId="25D05E9E" w:rsidR="007A7CE9" w:rsidRDefault="0040628B" w:rsidP="007A7CE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①は</w:t>
      </w:r>
      <w:r w:rsidR="007A7CE9">
        <w:rPr>
          <w:rFonts w:ascii="游ゴシック" w:eastAsia="游ゴシック" w:hAnsi="游ゴシック" w:hint="eastAsia"/>
          <w:sz w:val="24"/>
          <w:szCs w:val="24"/>
        </w:rPr>
        <w:t>自動発信設定が行われていない場合、以下の表記になります。</w:t>
      </w:r>
    </w:p>
    <w:p w14:paraId="308B54D3" w14:textId="5F4F0ED8" w:rsidR="007A7CE9" w:rsidRDefault="0040628B" w:rsidP="0040628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45D3925B" wp14:editId="259183ED">
            <wp:extent cx="2294164" cy="337885"/>
            <wp:effectExtent l="57150" t="76200" r="49530" b="81280"/>
            <wp:docPr id="730" name="図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24794" cy="342396"/>
                    </a:xfrm>
                    <a:prstGeom prst="rect">
                      <a:avLst/>
                    </a:prstGeom>
                    <a:noFill/>
                    <a:ln>
                      <a:noFill/>
                    </a:ln>
                    <a:effectLst>
                      <a:outerShdw blurRad="63500" algn="t" rotWithShape="0">
                        <a:prstClr val="black">
                          <a:alpha val="40000"/>
                        </a:prstClr>
                      </a:outerShdw>
                    </a:effectLst>
                  </pic:spPr>
                </pic:pic>
              </a:graphicData>
            </a:graphic>
          </wp:inline>
        </w:drawing>
      </w:r>
    </w:p>
    <w:p w14:paraId="50779CFB" w14:textId="4B5A2B5C" w:rsidR="007A7CE9" w:rsidRPr="007A7CE9" w:rsidRDefault="0040628B"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プレディクティブ発信を行う場合は、先に自動発信設定を行ってください。（マニュアル：アウトバウンド編）</w:t>
      </w:r>
    </w:p>
    <w:p w14:paraId="538088F0" w14:textId="0233BDC9" w:rsidR="007A7CE9" w:rsidRDefault="007A7CE9" w:rsidP="00755959">
      <w:pPr>
        <w:widowControl/>
        <w:spacing w:line="400" w:lineRule="exact"/>
        <w:jc w:val="left"/>
        <w:rPr>
          <w:rFonts w:ascii="游ゴシック" w:eastAsia="游ゴシック" w:hAnsi="游ゴシック"/>
          <w:sz w:val="24"/>
          <w:szCs w:val="24"/>
        </w:rPr>
      </w:pPr>
    </w:p>
    <w:p w14:paraId="70282C36" w14:textId="4CB0E24D" w:rsidR="0040628B" w:rsidRPr="00F34FCC" w:rsidRDefault="0040628B" w:rsidP="0040628B">
      <w:pPr>
        <w:widowControl/>
        <w:spacing w:line="480" w:lineRule="exact"/>
        <w:jc w:val="left"/>
        <w:rPr>
          <w:rFonts w:ascii="ＭＳ Ｐゴシック" w:eastAsia="ＭＳ Ｐゴシック" w:hAnsi="ＭＳ Ｐゴシック"/>
          <w:b/>
          <w:sz w:val="28"/>
          <w:szCs w:val="28"/>
        </w:rPr>
      </w:pPr>
      <w:r w:rsidRPr="00F34FCC">
        <w:rPr>
          <w:rFonts w:ascii="ＭＳ Ｐゴシック" w:eastAsia="ＭＳ Ｐゴシック" w:hAnsi="ＭＳ Ｐゴシック" w:hint="eastAsia"/>
          <w:b/>
          <w:sz w:val="28"/>
          <w:szCs w:val="28"/>
        </w:rPr>
        <w:t>◆</w:t>
      </w:r>
      <w:r>
        <w:rPr>
          <w:rFonts w:ascii="ＭＳ Ｐゴシック" w:eastAsia="ＭＳ Ｐゴシック" w:hAnsi="ＭＳ Ｐゴシック" w:hint="eastAsia"/>
          <w:b/>
          <w:sz w:val="28"/>
          <w:szCs w:val="28"/>
        </w:rPr>
        <w:t>ご注意</w:t>
      </w:r>
    </w:p>
    <w:p w14:paraId="16046FA9" w14:textId="5D071713" w:rsidR="0040628B" w:rsidRDefault="0040628B" w:rsidP="0075595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プレディクティブ発信を行う場合は、①と②どちらも発信開始ボタンを押下する必要があります。</w:t>
      </w:r>
    </w:p>
    <w:p w14:paraId="713CB0AE" w14:textId="77777777" w:rsidR="0040628B" w:rsidRPr="0040628B" w:rsidRDefault="0040628B" w:rsidP="00755959">
      <w:pPr>
        <w:widowControl/>
        <w:spacing w:line="400" w:lineRule="exact"/>
        <w:jc w:val="left"/>
        <w:rPr>
          <w:rFonts w:ascii="游ゴシック" w:eastAsia="游ゴシック" w:hAnsi="游ゴシック"/>
          <w:sz w:val="24"/>
          <w:szCs w:val="24"/>
        </w:rPr>
      </w:pPr>
    </w:p>
    <w:p w14:paraId="01FE377E" w14:textId="30DAD914" w:rsidR="008D2361" w:rsidRDefault="00237F80" w:rsidP="00755959">
      <w:pPr>
        <w:widowControl/>
        <w:spacing w:line="400" w:lineRule="exact"/>
        <w:jc w:val="left"/>
        <w:rPr>
          <w:rFonts w:ascii="游ゴシック" w:eastAsia="游ゴシック" w:hAnsi="游ゴシック"/>
          <w:sz w:val="24"/>
          <w:szCs w:val="24"/>
        </w:rPr>
      </w:pPr>
      <w:r w:rsidRPr="002C7820">
        <w:rPr>
          <w:rFonts w:ascii="游ゴシック" w:eastAsia="游ゴシック" w:hAnsi="游ゴシック"/>
          <w:sz w:val="24"/>
          <w:szCs w:val="24"/>
        </w:rPr>
        <w:br w:type="page"/>
      </w:r>
    </w:p>
    <w:p w14:paraId="7E68CB90" w14:textId="1AD388F9" w:rsidR="008D2361"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3）以下</w:t>
      </w:r>
      <w:r w:rsidR="00ED278E">
        <w:rPr>
          <w:rFonts w:ascii="游ゴシック" w:eastAsia="游ゴシック" w:hAnsi="游ゴシック" w:hint="eastAsia"/>
          <w:sz w:val="24"/>
          <w:szCs w:val="24"/>
        </w:rPr>
        <w:t>画像内</w:t>
      </w:r>
      <w:r>
        <w:rPr>
          <w:rFonts w:ascii="游ゴシック" w:eastAsia="游ゴシック" w:hAnsi="游ゴシック" w:hint="eastAsia"/>
          <w:sz w:val="24"/>
          <w:szCs w:val="24"/>
        </w:rPr>
        <w:t>赤枠の項目の詳細は以下の表をご確認ください。</w:t>
      </w:r>
    </w:p>
    <w:p w14:paraId="6D18E5B9" w14:textId="57177005" w:rsidR="0040628B" w:rsidRDefault="0040628B">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165C1B15" wp14:editId="4ACB5B34">
            <wp:extent cx="5902714" cy="2316126"/>
            <wp:effectExtent l="57150" t="76200" r="60325" b="84455"/>
            <wp:docPr id="935" name="図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0495" cy="2330951"/>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1980"/>
        <w:gridCol w:w="7988"/>
      </w:tblGrid>
      <w:tr w:rsidR="0040628B" w14:paraId="4098618C" w14:textId="77777777" w:rsidTr="0040628B">
        <w:tc>
          <w:tcPr>
            <w:tcW w:w="1980" w:type="dxa"/>
          </w:tcPr>
          <w:p w14:paraId="77F92E6B" w14:textId="0CD42F0B"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ID</w:t>
            </w:r>
          </w:p>
        </w:tc>
        <w:tc>
          <w:tcPr>
            <w:tcW w:w="7988" w:type="dxa"/>
          </w:tcPr>
          <w:p w14:paraId="2D76C60B" w14:textId="5935281B"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リスト作成時にシステムが付与したIDです。</w:t>
            </w:r>
          </w:p>
        </w:tc>
      </w:tr>
      <w:tr w:rsidR="0040628B" w14:paraId="21752F87" w14:textId="77777777" w:rsidTr="0040628B">
        <w:trPr>
          <w:trHeight w:val="1761"/>
        </w:trPr>
        <w:tc>
          <w:tcPr>
            <w:tcW w:w="1980" w:type="dxa"/>
          </w:tcPr>
          <w:p w14:paraId="30E311A0" w14:textId="5125B3BC"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ステータス</w:t>
            </w:r>
          </w:p>
        </w:tc>
        <w:tc>
          <w:tcPr>
            <w:tcW w:w="7988" w:type="dxa"/>
          </w:tcPr>
          <w:p w14:paraId="548EEA8E" w14:textId="77777777"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リストの状態を表しています。</w:t>
            </w:r>
          </w:p>
          <w:tbl>
            <w:tblPr>
              <w:tblStyle w:val="af5"/>
              <w:tblW w:w="0" w:type="auto"/>
              <w:tblLook w:val="04A0" w:firstRow="1" w:lastRow="0" w:firstColumn="1" w:lastColumn="0" w:noHBand="0" w:noVBand="1"/>
            </w:tblPr>
            <w:tblGrid>
              <w:gridCol w:w="1163"/>
              <w:gridCol w:w="6599"/>
            </w:tblGrid>
            <w:tr w:rsidR="0040628B" w14:paraId="6DEDA47F" w14:textId="77777777" w:rsidTr="0040628B">
              <w:tc>
                <w:tcPr>
                  <w:tcW w:w="1163" w:type="dxa"/>
                </w:tcPr>
                <w:p w14:paraId="01B9620C" w14:textId="6A6D5722"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初期</w:t>
                  </w:r>
                </w:p>
              </w:tc>
              <w:tc>
                <w:tcPr>
                  <w:tcW w:w="6599" w:type="dxa"/>
                </w:tcPr>
                <w:p w14:paraId="3FF32560" w14:textId="6899BA46"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リスト作成から1度も発信が</w:t>
                  </w:r>
                  <w:r w:rsidR="00057BEC">
                    <w:rPr>
                      <w:rFonts w:ascii="游ゴシック" w:eastAsia="游ゴシック" w:hAnsi="游ゴシック" w:hint="eastAsia"/>
                      <w:sz w:val="24"/>
                      <w:szCs w:val="24"/>
                    </w:rPr>
                    <w:t>行われて</w:t>
                  </w:r>
                  <w:r>
                    <w:rPr>
                      <w:rFonts w:ascii="游ゴシック" w:eastAsia="游ゴシック" w:hAnsi="游ゴシック" w:hint="eastAsia"/>
                      <w:sz w:val="24"/>
                      <w:szCs w:val="24"/>
                    </w:rPr>
                    <w:t>いないリストです。</w:t>
                  </w:r>
                </w:p>
              </w:tc>
            </w:tr>
            <w:tr w:rsidR="0040628B" w14:paraId="1629CB69" w14:textId="77777777" w:rsidTr="0040628B">
              <w:tc>
                <w:tcPr>
                  <w:tcW w:w="1163" w:type="dxa"/>
                </w:tcPr>
                <w:p w14:paraId="50CC9E10" w14:textId="42038E1B"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w:t>
                  </w:r>
                </w:p>
              </w:tc>
              <w:tc>
                <w:tcPr>
                  <w:tcW w:w="6599" w:type="dxa"/>
                </w:tcPr>
                <w:p w14:paraId="54D8A474" w14:textId="6C8BF495"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発信中のリストです。</w:t>
                  </w:r>
                </w:p>
              </w:tc>
            </w:tr>
            <w:tr w:rsidR="0040628B" w14:paraId="562C4722" w14:textId="77777777" w:rsidTr="0040628B">
              <w:tc>
                <w:tcPr>
                  <w:tcW w:w="1163" w:type="dxa"/>
                </w:tcPr>
                <w:p w14:paraId="5C6D49BE" w14:textId="4AEB765E"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停止</w:t>
                  </w:r>
                </w:p>
              </w:tc>
              <w:tc>
                <w:tcPr>
                  <w:tcW w:w="6599" w:type="dxa"/>
                </w:tcPr>
                <w:p w14:paraId="67B2EC9E" w14:textId="0809B1B5"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発信を停止しているリストです。</w:t>
                  </w:r>
                </w:p>
              </w:tc>
            </w:tr>
          </w:tbl>
          <w:p w14:paraId="1227F1D5" w14:textId="09E941D3" w:rsidR="0040628B" w:rsidRDefault="0040628B" w:rsidP="0040628B">
            <w:pPr>
              <w:widowControl/>
              <w:spacing w:line="400" w:lineRule="exact"/>
              <w:jc w:val="left"/>
              <w:rPr>
                <w:rFonts w:ascii="游ゴシック" w:eastAsia="游ゴシック" w:hAnsi="游ゴシック"/>
                <w:sz w:val="24"/>
                <w:szCs w:val="24"/>
              </w:rPr>
            </w:pPr>
          </w:p>
        </w:tc>
      </w:tr>
      <w:tr w:rsidR="0040628B" w14:paraId="12D688D1" w14:textId="77777777" w:rsidTr="0040628B">
        <w:tc>
          <w:tcPr>
            <w:tcW w:w="1980" w:type="dxa"/>
          </w:tcPr>
          <w:p w14:paraId="27AD1BE5" w14:textId="3364F3DE"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名称</w:t>
            </w:r>
          </w:p>
        </w:tc>
        <w:tc>
          <w:tcPr>
            <w:tcW w:w="7988" w:type="dxa"/>
          </w:tcPr>
          <w:p w14:paraId="3713EF77" w14:textId="6F6B00B1"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リスト名です。</w:t>
            </w:r>
          </w:p>
        </w:tc>
      </w:tr>
      <w:tr w:rsidR="0040628B" w14:paraId="7FA60832" w14:textId="77777777" w:rsidTr="0040628B">
        <w:tc>
          <w:tcPr>
            <w:tcW w:w="1980" w:type="dxa"/>
          </w:tcPr>
          <w:p w14:paraId="4B4B7292" w14:textId="62C527D2"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開始時間</w:t>
            </w:r>
          </w:p>
        </w:tc>
        <w:tc>
          <w:tcPr>
            <w:tcW w:w="7988" w:type="dxa"/>
          </w:tcPr>
          <w:p w14:paraId="2877312B" w14:textId="524865AF"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発信開始ボタンを押下した日時が表示されます。</w:t>
            </w:r>
          </w:p>
        </w:tc>
      </w:tr>
      <w:tr w:rsidR="0040628B" w14:paraId="7D1CC9C6" w14:textId="77777777" w:rsidTr="0040628B">
        <w:tc>
          <w:tcPr>
            <w:tcW w:w="1980" w:type="dxa"/>
          </w:tcPr>
          <w:p w14:paraId="1F95749B" w14:textId="72913823"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停止時間</w:t>
            </w:r>
          </w:p>
        </w:tc>
        <w:tc>
          <w:tcPr>
            <w:tcW w:w="7988" w:type="dxa"/>
          </w:tcPr>
          <w:p w14:paraId="43A71D53" w14:textId="50B0FDBD"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発信停止ボタンを押下した日時が表示されます。</w:t>
            </w:r>
          </w:p>
        </w:tc>
      </w:tr>
      <w:tr w:rsidR="0040628B" w14:paraId="0646217F" w14:textId="77777777" w:rsidTr="0040628B">
        <w:tc>
          <w:tcPr>
            <w:tcW w:w="1980" w:type="dxa"/>
          </w:tcPr>
          <w:p w14:paraId="54759BDA" w14:textId="1F2B4C46"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全件数</w:t>
            </w:r>
          </w:p>
        </w:tc>
        <w:tc>
          <w:tcPr>
            <w:tcW w:w="7988" w:type="dxa"/>
          </w:tcPr>
          <w:p w14:paraId="3EE8DBD4" w14:textId="681E118A"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リストに入っている全顧客の件数が表示されます。</w:t>
            </w:r>
          </w:p>
        </w:tc>
      </w:tr>
      <w:tr w:rsidR="0040628B" w14:paraId="38B0876C" w14:textId="77777777" w:rsidTr="0040628B">
        <w:tc>
          <w:tcPr>
            <w:tcW w:w="1980" w:type="dxa"/>
          </w:tcPr>
          <w:p w14:paraId="4B7FB192" w14:textId="1F31E13A"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待機中</w:t>
            </w:r>
          </w:p>
        </w:tc>
        <w:tc>
          <w:tcPr>
            <w:tcW w:w="7988" w:type="dxa"/>
          </w:tcPr>
          <w:p w14:paraId="7CCBFCDC" w14:textId="2E4CA06C"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顧客のステータスが待機中（発信されない状態）になっている件数が表示されます。</w:t>
            </w:r>
          </w:p>
        </w:tc>
      </w:tr>
      <w:tr w:rsidR="0040628B" w14:paraId="3E9D030A" w14:textId="77777777" w:rsidTr="0040628B">
        <w:tc>
          <w:tcPr>
            <w:tcW w:w="1980" w:type="dxa"/>
          </w:tcPr>
          <w:p w14:paraId="67480BAE" w14:textId="7E6BBFC8"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発信待ち</w:t>
            </w:r>
          </w:p>
        </w:tc>
        <w:tc>
          <w:tcPr>
            <w:tcW w:w="7988" w:type="dxa"/>
          </w:tcPr>
          <w:p w14:paraId="51F4FD0F" w14:textId="6120DF50"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発信できる顧客の中で、発信が</w:t>
            </w:r>
            <w:r w:rsidR="00057BEC">
              <w:rPr>
                <w:rFonts w:ascii="游ゴシック" w:eastAsia="游ゴシック" w:hAnsi="游ゴシック" w:hint="eastAsia"/>
                <w:sz w:val="24"/>
                <w:szCs w:val="24"/>
              </w:rPr>
              <w:t>まだ行われていない</w:t>
            </w:r>
            <w:r>
              <w:rPr>
                <w:rFonts w:ascii="游ゴシック" w:eastAsia="游ゴシック" w:hAnsi="游ゴシック" w:hint="eastAsia"/>
                <w:sz w:val="24"/>
                <w:szCs w:val="24"/>
              </w:rPr>
              <w:t>顧客の件数が表示されます。</w:t>
            </w:r>
          </w:p>
        </w:tc>
      </w:tr>
      <w:tr w:rsidR="0040628B" w:rsidRPr="00150F5D" w14:paraId="4EB00894" w14:textId="77777777" w:rsidTr="0040628B">
        <w:tc>
          <w:tcPr>
            <w:tcW w:w="1980" w:type="dxa"/>
          </w:tcPr>
          <w:p w14:paraId="35013913" w14:textId="662A29CE"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作業中</w:t>
            </w:r>
          </w:p>
        </w:tc>
        <w:tc>
          <w:tcPr>
            <w:tcW w:w="7988" w:type="dxa"/>
          </w:tcPr>
          <w:p w14:paraId="0AF75CCE" w14:textId="29FFA4AE"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w:t>
            </w:r>
            <w:r w:rsidR="00150F5D">
              <w:rPr>
                <w:rFonts w:ascii="游ゴシック" w:eastAsia="游ゴシック" w:hAnsi="游ゴシック" w:hint="eastAsia"/>
                <w:sz w:val="24"/>
                <w:szCs w:val="24"/>
              </w:rPr>
              <w:t>画面で開かれている</w:t>
            </w:r>
            <w:r>
              <w:rPr>
                <w:rFonts w:ascii="游ゴシック" w:eastAsia="游ゴシック" w:hAnsi="游ゴシック" w:hint="eastAsia"/>
                <w:sz w:val="24"/>
                <w:szCs w:val="24"/>
              </w:rPr>
              <w:t>顧客の件数が表示されます。</w:t>
            </w:r>
          </w:p>
        </w:tc>
      </w:tr>
      <w:tr w:rsidR="0040628B" w14:paraId="7E129EF0" w14:textId="77777777" w:rsidTr="0040628B">
        <w:tc>
          <w:tcPr>
            <w:tcW w:w="1980" w:type="dxa"/>
          </w:tcPr>
          <w:p w14:paraId="5245E304" w14:textId="1A96C92C"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作業保存済</w:t>
            </w:r>
          </w:p>
        </w:tc>
        <w:tc>
          <w:tcPr>
            <w:tcW w:w="7988" w:type="dxa"/>
          </w:tcPr>
          <w:p w14:paraId="5E22F4B5" w14:textId="1AC151B3"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顧客に電話が繋がった、もしくはプレディクティブ発信の上限回数発信を行った顧客の件数が表示されます。</w:t>
            </w:r>
          </w:p>
        </w:tc>
      </w:tr>
      <w:tr w:rsidR="0040628B" w14:paraId="174EB339" w14:textId="77777777" w:rsidTr="0040628B">
        <w:tc>
          <w:tcPr>
            <w:tcW w:w="1980" w:type="dxa"/>
          </w:tcPr>
          <w:p w14:paraId="2B685F90" w14:textId="333F7125"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自動再架電</w:t>
            </w:r>
          </w:p>
        </w:tc>
        <w:tc>
          <w:tcPr>
            <w:tcW w:w="7988" w:type="dxa"/>
          </w:tcPr>
          <w:p w14:paraId="5E26F33F" w14:textId="25039C50"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プレディクティブ発信で、自動で再度発信を行う予定の顧客の件数が表示されます。</w:t>
            </w:r>
          </w:p>
        </w:tc>
      </w:tr>
    </w:tbl>
    <w:p w14:paraId="1DFFE505" w14:textId="3F4D5C85" w:rsidR="0040628B" w:rsidRDefault="0040628B" w:rsidP="0040628B">
      <w:pPr>
        <w:widowControl/>
        <w:spacing w:line="400" w:lineRule="exact"/>
        <w:jc w:val="left"/>
        <w:rPr>
          <w:rFonts w:ascii="游ゴシック" w:eastAsia="游ゴシック" w:hAnsi="游ゴシック"/>
          <w:sz w:val="24"/>
          <w:szCs w:val="24"/>
        </w:rPr>
      </w:pPr>
    </w:p>
    <w:p w14:paraId="15E31FDA" w14:textId="2F356832" w:rsidR="0040628B" w:rsidRDefault="0040628B" w:rsidP="0040628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また、画像内赤矢印はスクロールします。</w:t>
      </w:r>
      <w:r w:rsidR="00061969">
        <w:rPr>
          <w:rFonts w:ascii="游ゴシック" w:eastAsia="游ゴシック" w:hAnsi="游ゴシック" w:hint="eastAsia"/>
          <w:sz w:val="24"/>
          <w:szCs w:val="24"/>
        </w:rPr>
        <w:t>次のページはスクロールした画面になります。</w:t>
      </w:r>
    </w:p>
    <w:p w14:paraId="2EEB00C2" w14:textId="77777777" w:rsidR="00061969" w:rsidRDefault="00061969" w:rsidP="0040628B">
      <w:pPr>
        <w:widowControl/>
        <w:spacing w:line="400" w:lineRule="exact"/>
        <w:jc w:val="left"/>
        <w:rPr>
          <w:rFonts w:ascii="游ゴシック" w:eastAsia="游ゴシック" w:hAnsi="游ゴシック"/>
          <w:sz w:val="24"/>
          <w:szCs w:val="24"/>
        </w:rPr>
      </w:pPr>
    </w:p>
    <w:p w14:paraId="6D0742C0" w14:textId="18C36BDB" w:rsidR="005A0BBD" w:rsidRDefault="005A0BB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1DE33F2D" w14:textId="08C7C404" w:rsidR="00F40EBB" w:rsidRDefault="00F40EBB" w:rsidP="00F40EBB">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lastRenderedPageBreak/>
        <w:t>4）以下</w:t>
      </w:r>
      <w:r w:rsidR="00ED278E">
        <w:rPr>
          <w:rFonts w:ascii="游ゴシック" w:eastAsia="游ゴシック" w:hAnsi="游ゴシック" w:hint="eastAsia"/>
          <w:sz w:val="24"/>
          <w:szCs w:val="24"/>
        </w:rPr>
        <w:t>画像内</w:t>
      </w:r>
      <w:r>
        <w:rPr>
          <w:rFonts w:ascii="游ゴシック" w:eastAsia="游ゴシック" w:hAnsi="游ゴシック" w:hint="eastAsia"/>
          <w:sz w:val="24"/>
          <w:szCs w:val="24"/>
        </w:rPr>
        <w:t>赤枠の項目の詳細は以下の表をご確認ください。</w:t>
      </w:r>
    </w:p>
    <w:p w14:paraId="2D68CE6D" w14:textId="624D106B" w:rsidR="00B82F69" w:rsidRPr="00F40EBB" w:rsidRDefault="00B82F69">
      <w:pPr>
        <w:widowControl/>
        <w:jc w:val="left"/>
        <w:rPr>
          <w:rFonts w:ascii="游ゴシック" w:eastAsia="游ゴシック" w:hAnsi="游ゴシック"/>
          <w:sz w:val="24"/>
          <w:szCs w:val="24"/>
        </w:rPr>
      </w:pPr>
      <w:r>
        <w:rPr>
          <w:rFonts w:ascii="游ゴシック" w:eastAsia="游ゴシック" w:hAnsi="游ゴシック"/>
          <w:noProof/>
          <w:sz w:val="24"/>
          <w:szCs w:val="24"/>
        </w:rPr>
        <w:drawing>
          <wp:inline distT="0" distB="0" distL="0" distR="0" wp14:anchorId="71DD7711" wp14:editId="3B1886E1">
            <wp:extent cx="6132766" cy="2392357"/>
            <wp:effectExtent l="57150" t="76200" r="59055" b="84455"/>
            <wp:docPr id="949" name="図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166608" cy="2405559"/>
                    </a:xfrm>
                    <a:prstGeom prst="rect">
                      <a:avLst/>
                    </a:prstGeom>
                    <a:noFill/>
                    <a:ln>
                      <a:noFill/>
                    </a:ln>
                    <a:effectLst>
                      <a:outerShdw blurRad="63500" algn="t" rotWithShape="0">
                        <a:prstClr val="black">
                          <a:alpha val="40000"/>
                        </a:prstClr>
                      </a:outerShdw>
                    </a:effectLst>
                  </pic:spPr>
                </pic:pic>
              </a:graphicData>
            </a:graphic>
          </wp:inline>
        </w:drawing>
      </w:r>
    </w:p>
    <w:tbl>
      <w:tblPr>
        <w:tblStyle w:val="af5"/>
        <w:tblW w:w="0" w:type="auto"/>
        <w:tblLook w:val="04A0" w:firstRow="1" w:lastRow="0" w:firstColumn="1" w:lastColumn="0" w:noHBand="0" w:noVBand="1"/>
      </w:tblPr>
      <w:tblGrid>
        <w:gridCol w:w="3823"/>
        <w:gridCol w:w="6145"/>
      </w:tblGrid>
      <w:tr w:rsidR="00B82F69" w14:paraId="7E3BFAE7" w14:textId="77777777" w:rsidTr="00B82F69">
        <w:tc>
          <w:tcPr>
            <w:tcW w:w="3823" w:type="dxa"/>
          </w:tcPr>
          <w:p w14:paraId="06E9DC83" w14:textId="37199941"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★話中（システム）</w:t>
            </w:r>
          </w:p>
        </w:tc>
        <w:tc>
          <w:tcPr>
            <w:tcW w:w="6145" w:type="dxa"/>
          </w:tcPr>
          <w:p w14:paraId="54BD5392" w14:textId="0622608E"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相手が話中だった件数を表示します。</w:t>
            </w:r>
          </w:p>
        </w:tc>
      </w:tr>
      <w:tr w:rsidR="00B82F69" w14:paraId="1BD410B9" w14:textId="77777777" w:rsidTr="00B82F69">
        <w:tc>
          <w:tcPr>
            <w:tcW w:w="3823" w:type="dxa"/>
          </w:tcPr>
          <w:p w14:paraId="5E155B37" w14:textId="61633C07"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★不在（システム）</w:t>
            </w:r>
          </w:p>
        </w:tc>
        <w:tc>
          <w:tcPr>
            <w:tcW w:w="6145" w:type="dxa"/>
          </w:tcPr>
          <w:p w14:paraId="74592B03" w14:textId="7D03640E"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自動発信設定のタイムアウト秒数内に出なかった件数を表示します。</w:t>
            </w:r>
          </w:p>
        </w:tc>
      </w:tr>
      <w:tr w:rsidR="00B82F69" w14:paraId="3EB76E97" w14:textId="77777777" w:rsidTr="00B82F69">
        <w:tc>
          <w:tcPr>
            <w:tcW w:w="3823" w:type="dxa"/>
          </w:tcPr>
          <w:p w14:paraId="31923BC9" w14:textId="28E15ACD"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★エラー（システム）</w:t>
            </w:r>
          </w:p>
        </w:tc>
        <w:tc>
          <w:tcPr>
            <w:tcW w:w="6145" w:type="dxa"/>
          </w:tcPr>
          <w:p w14:paraId="520C58CC" w14:textId="39D1BC51"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何かしらの理由で相手に繋がらなかった件数を表示します。（例：利用できない電話番号・着信拒否・圏外等）</w:t>
            </w:r>
          </w:p>
        </w:tc>
      </w:tr>
      <w:tr w:rsidR="00B82F69" w14:paraId="6F758423" w14:textId="77777777" w:rsidTr="00B82F69">
        <w:tc>
          <w:tcPr>
            <w:tcW w:w="3823" w:type="dxa"/>
          </w:tcPr>
          <w:p w14:paraId="1E1A6096" w14:textId="634D7CE1"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★オペレーター不足（システム）</w:t>
            </w:r>
          </w:p>
        </w:tc>
        <w:tc>
          <w:tcPr>
            <w:tcW w:w="6145" w:type="dxa"/>
          </w:tcPr>
          <w:p w14:paraId="74F82A23" w14:textId="2C43B38E"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相手は電話に出たが、対応可能なオペレーターがいなかった</w:t>
            </w:r>
            <w:r w:rsidR="00ED278E">
              <w:rPr>
                <w:rFonts w:ascii="游ゴシック" w:eastAsia="游ゴシック" w:hAnsi="游ゴシック" w:hint="eastAsia"/>
                <w:sz w:val="24"/>
                <w:szCs w:val="24"/>
              </w:rPr>
              <w:t>ため切断された</w:t>
            </w:r>
            <w:r>
              <w:rPr>
                <w:rFonts w:ascii="游ゴシック" w:eastAsia="游ゴシック" w:hAnsi="游ゴシック" w:hint="eastAsia"/>
                <w:sz w:val="24"/>
                <w:szCs w:val="24"/>
              </w:rPr>
              <w:t>件数を表示します。</w:t>
            </w:r>
          </w:p>
        </w:tc>
      </w:tr>
      <w:tr w:rsidR="00B82F69" w14:paraId="00428491" w14:textId="77777777" w:rsidTr="00B82F69">
        <w:tc>
          <w:tcPr>
            <w:tcW w:w="3823" w:type="dxa"/>
          </w:tcPr>
          <w:p w14:paraId="0A5B23A3" w14:textId="669CBCB5"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★架電禁止（システム）</w:t>
            </w:r>
          </w:p>
        </w:tc>
        <w:tc>
          <w:tcPr>
            <w:tcW w:w="6145" w:type="dxa"/>
          </w:tcPr>
          <w:p w14:paraId="6572CD80" w14:textId="45DB09B0"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架電禁止に登録されている顧客へ発信した件数を表示します。</w:t>
            </w:r>
          </w:p>
        </w:tc>
      </w:tr>
      <w:tr w:rsidR="00B82F69" w14:paraId="090C4164" w14:textId="77777777" w:rsidTr="00B82F69">
        <w:tc>
          <w:tcPr>
            <w:tcW w:w="3823" w:type="dxa"/>
          </w:tcPr>
          <w:p w14:paraId="12E452B8" w14:textId="34602871"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登録日</w:t>
            </w:r>
          </w:p>
        </w:tc>
        <w:tc>
          <w:tcPr>
            <w:tcW w:w="6145" w:type="dxa"/>
          </w:tcPr>
          <w:p w14:paraId="5C461E7B" w14:textId="0A534F43"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リストが登録された日時が表示されます。</w:t>
            </w:r>
          </w:p>
        </w:tc>
      </w:tr>
      <w:tr w:rsidR="00B82F69" w14:paraId="62124DBC" w14:textId="77777777" w:rsidTr="00B82F69">
        <w:tc>
          <w:tcPr>
            <w:tcW w:w="3823" w:type="dxa"/>
          </w:tcPr>
          <w:p w14:paraId="363543D0" w14:textId="6EFD8F5D"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更新日</w:t>
            </w:r>
          </w:p>
        </w:tc>
        <w:tc>
          <w:tcPr>
            <w:tcW w:w="6145" w:type="dxa"/>
          </w:tcPr>
          <w:p w14:paraId="34775C07" w14:textId="78C0CBE3"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リストが更新された日時が表示されます。</w:t>
            </w:r>
          </w:p>
        </w:tc>
      </w:tr>
      <w:tr w:rsidR="00B82F69" w14:paraId="432FFB05" w14:textId="77777777" w:rsidTr="00B82F69">
        <w:tc>
          <w:tcPr>
            <w:tcW w:w="3823" w:type="dxa"/>
          </w:tcPr>
          <w:p w14:paraId="733D134A" w14:textId="7A9FE95C" w:rsidR="00B82F69"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アクション</w:t>
            </w:r>
          </w:p>
        </w:tc>
        <w:tc>
          <w:tcPr>
            <w:tcW w:w="6145" w:type="dxa"/>
          </w:tcPr>
          <w:p w14:paraId="0919F09A" w14:textId="7EF4726A" w:rsidR="00B82F69" w:rsidRDefault="00F15F4E"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2）の②と同じ動作をします。</w:t>
            </w:r>
          </w:p>
        </w:tc>
      </w:tr>
    </w:tbl>
    <w:p w14:paraId="71987797" w14:textId="653467FD" w:rsidR="00F40EBB" w:rsidRDefault="00B82F69" w:rsidP="00B82F69">
      <w:pPr>
        <w:widowControl/>
        <w:spacing w:line="400" w:lineRule="exact"/>
        <w:jc w:val="left"/>
        <w:rPr>
          <w:rFonts w:ascii="游ゴシック" w:eastAsia="游ゴシック" w:hAnsi="游ゴシック"/>
          <w:sz w:val="24"/>
          <w:szCs w:val="24"/>
        </w:rPr>
      </w:pPr>
      <w:r>
        <w:rPr>
          <w:rFonts w:ascii="游ゴシック" w:eastAsia="游ゴシック" w:hAnsi="游ゴシック" w:hint="eastAsia"/>
          <w:sz w:val="24"/>
          <w:szCs w:val="24"/>
        </w:rPr>
        <w:t>★がついている項目は、プレディクティブ発信の場合に件数が表示されます。</w:t>
      </w:r>
    </w:p>
    <w:p w14:paraId="5F9BB5BC" w14:textId="54D0E660" w:rsidR="005A0BBD" w:rsidRDefault="005A0BBD">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7B94B7E4" w14:textId="09A02702" w:rsidR="00532341" w:rsidRDefault="00532341" w:rsidP="00532341">
      <w:pPr>
        <w:pStyle w:val="10"/>
        <w:spacing w:line="480" w:lineRule="exact"/>
        <w:rPr>
          <w:rStyle w:val="ab"/>
          <w:rFonts w:hAnsi="ＭＳ Ｐゴシック"/>
          <w:sz w:val="28"/>
          <w:szCs w:val="28"/>
        </w:rPr>
      </w:pPr>
      <w:bookmarkStart w:id="28" w:name="_Toc40368399"/>
      <w:r>
        <w:rPr>
          <w:rStyle w:val="ab"/>
          <w:rFonts w:hAnsi="ＭＳ Ｐゴシック" w:hint="eastAsia"/>
          <w:sz w:val="28"/>
          <w:szCs w:val="28"/>
        </w:rPr>
        <w:lastRenderedPageBreak/>
        <w:t>7．再リスト化</w:t>
      </w:r>
      <w:bookmarkEnd w:id="28"/>
    </w:p>
    <w:p w14:paraId="0A41390D" w14:textId="1DF3D185" w:rsidR="0051264D"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発信が完了したリストを再度発信したい場合や、リスト内の顧客を追加変更する場合に再リスト化を行います。</w:t>
      </w:r>
    </w:p>
    <w:p w14:paraId="2DB98AD3" w14:textId="420F7A46" w:rsidR="0051264D" w:rsidRDefault="0051264D" w:rsidP="00532341">
      <w:pPr>
        <w:spacing w:line="400" w:lineRule="exact"/>
        <w:rPr>
          <w:rFonts w:ascii="游ゴシック" w:eastAsia="游ゴシック" w:hAnsi="游ゴシック"/>
          <w:sz w:val="24"/>
          <w:szCs w:val="24"/>
        </w:rPr>
      </w:pPr>
    </w:p>
    <w:p w14:paraId="66D29D0E" w14:textId="10D2A4E0" w:rsidR="0051264D"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再リスト化については、以下のマニュアル及び動画が公開されていますのでご確認ください。</w:t>
      </w:r>
    </w:p>
    <w:p w14:paraId="476DF582" w14:textId="03562330" w:rsidR="0051264D" w:rsidRDefault="0051264D" w:rsidP="00532341">
      <w:pPr>
        <w:spacing w:line="400" w:lineRule="exact"/>
        <w:rPr>
          <w:rFonts w:ascii="游ゴシック" w:eastAsia="游ゴシック" w:hAnsi="游ゴシック"/>
          <w:sz w:val="24"/>
          <w:szCs w:val="24"/>
        </w:rPr>
      </w:pPr>
    </w:p>
    <w:p w14:paraId="1A908E6E" w14:textId="23094474" w:rsidR="0051264D" w:rsidRPr="0051264D" w:rsidRDefault="0051264D" w:rsidP="0051264D">
      <w:pPr>
        <w:spacing w:line="40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w:t>
      </w:r>
      <w:r w:rsidRPr="0051264D">
        <w:rPr>
          <w:rFonts w:ascii="ＭＳ Ｐゴシック" w:eastAsia="ＭＳ Ｐゴシック" w:hAnsi="ＭＳ Ｐゴシック" w:hint="eastAsia"/>
          <w:sz w:val="28"/>
          <w:szCs w:val="28"/>
        </w:rPr>
        <w:t>マニュアル</w:t>
      </w:r>
    </w:p>
    <w:p w14:paraId="5CE7F018" w14:textId="1B626744" w:rsidR="0051264D" w:rsidRDefault="0051264D" w:rsidP="00532341">
      <w:pPr>
        <w:spacing w:line="400" w:lineRule="exac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ホームページ：ドキュメント一覧</w:t>
      </w:r>
    </w:p>
    <w:p w14:paraId="53AAB8EE" w14:textId="0817212C" w:rsidR="0051264D" w:rsidRPr="00532341"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URL：</w:t>
      </w:r>
      <w:r w:rsidR="00221E2F">
        <w:fldChar w:fldCharType="begin"/>
      </w:r>
      <w:r w:rsidR="00221E2F">
        <w:instrText xml:space="preserve"> HYPERLINK "https://bluebean.softsu.com/cloud-cti-callcenter-system-support/document/" </w:instrText>
      </w:r>
      <w:r w:rsidR="00221E2F">
        <w:fldChar w:fldCharType="separate"/>
      </w:r>
      <w:r w:rsidRPr="0051264D">
        <w:rPr>
          <w:rStyle w:val="a9"/>
          <w:rFonts w:ascii="游ゴシック" w:eastAsia="游ゴシック" w:hAnsi="游ゴシック"/>
          <w:sz w:val="24"/>
          <w:szCs w:val="24"/>
        </w:rPr>
        <w:t>https://bluebean.softsu.com/cloud-cti-callcenter-system-support/document/</w:t>
      </w:r>
      <w:r w:rsidR="00221E2F">
        <w:rPr>
          <w:rStyle w:val="a9"/>
          <w:rFonts w:ascii="游ゴシック" w:eastAsia="游ゴシック" w:hAnsi="游ゴシック"/>
          <w:sz w:val="24"/>
          <w:szCs w:val="24"/>
        </w:rPr>
        <w:fldChar w:fldCharType="end"/>
      </w:r>
    </w:p>
    <w:p w14:paraId="052C6FE1" w14:textId="0D02267F" w:rsidR="00532341" w:rsidRPr="00532341"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ドキュメント名：</w:t>
      </w:r>
      <w:r w:rsidRPr="0051264D">
        <w:rPr>
          <w:rFonts w:ascii="游ゴシック" w:eastAsia="游ゴシック" w:hAnsi="游ゴシック" w:hint="eastAsia"/>
          <w:sz w:val="24"/>
          <w:szCs w:val="24"/>
        </w:rPr>
        <w:t>再リスト化マニュアル</w:t>
      </w:r>
    </w:p>
    <w:p w14:paraId="0D035D28" w14:textId="69612036" w:rsidR="00532341" w:rsidRDefault="00532341" w:rsidP="00532341">
      <w:pPr>
        <w:spacing w:line="400" w:lineRule="exact"/>
        <w:rPr>
          <w:rFonts w:ascii="游ゴシック" w:eastAsia="游ゴシック" w:hAnsi="游ゴシック"/>
          <w:sz w:val="24"/>
          <w:szCs w:val="24"/>
        </w:rPr>
      </w:pPr>
    </w:p>
    <w:p w14:paraId="4E1DAE4E" w14:textId="5B360769" w:rsidR="0051264D" w:rsidRPr="0051264D" w:rsidRDefault="0051264D" w:rsidP="00532341">
      <w:pPr>
        <w:spacing w:line="40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w:t>
      </w:r>
      <w:r w:rsidRPr="0051264D">
        <w:rPr>
          <w:rFonts w:ascii="ＭＳ Ｐゴシック" w:eastAsia="ＭＳ Ｐゴシック" w:hAnsi="ＭＳ Ｐゴシック" w:hint="eastAsia"/>
          <w:sz w:val="28"/>
          <w:szCs w:val="28"/>
        </w:rPr>
        <w:t>動画</w:t>
      </w:r>
    </w:p>
    <w:p w14:paraId="571D1FD3" w14:textId="1A0EE7B5" w:rsidR="00C2336A" w:rsidRDefault="00C2336A" w:rsidP="00C2336A">
      <w:pPr>
        <w:spacing w:line="400" w:lineRule="exac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ホームページ：ドキュメント一覧内、</w:t>
      </w:r>
      <w:proofErr w:type="spellStart"/>
      <w:r w:rsidRPr="00C2336A">
        <w:rPr>
          <w:rFonts w:ascii="游ゴシック" w:eastAsia="游ゴシック" w:hAnsi="游ゴシック"/>
          <w:sz w:val="24"/>
          <w:szCs w:val="24"/>
        </w:rPr>
        <w:t>BlueBean</w:t>
      </w:r>
      <w:proofErr w:type="spellEnd"/>
      <w:r w:rsidRPr="00C2336A">
        <w:rPr>
          <w:rFonts w:ascii="游ゴシック" w:eastAsia="游ゴシック" w:hAnsi="游ゴシック"/>
          <w:sz w:val="24"/>
          <w:szCs w:val="24"/>
        </w:rPr>
        <w:t>操作動画</w:t>
      </w:r>
    </w:p>
    <w:p w14:paraId="16384CE8" w14:textId="08EB1FAD" w:rsidR="00C2336A" w:rsidRPr="00C2336A" w:rsidRDefault="00C2336A" w:rsidP="00532341">
      <w:pPr>
        <w:spacing w:line="400" w:lineRule="exact"/>
        <w:rPr>
          <w:rFonts w:ascii="游ゴシック" w:eastAsia="游ゴシック" w:hAnsi="游ゴシック"/>
          <w:color w:val="0563C1" w:themeColor="hyperlink"/>
          <w:sz w:val="24"/>
          <w:szCs w:val="24"/>
          <w:u w:val="single"/>
        </w:rPr>
      </w:pPr>
      <w:r>
        <w:rPr>
          <w:rFonts w:ascii="游ゴシック" w:eastAsia="游ゴシック" w:hAnsi="游ゴシック" w:hint="eastAsia"/>
          <w:sz w:val="24"/>
          <w:szCs w:val="24"/>
        </w:rPr>
        <w:t>URL：</w:t>
      </w:r>
      <w:r w:rsidR="00221E2F">
        <w:fldChar w:fldCharType="begin"/>
      </w:r>
      <w:r w:rsidR="00221E2F">
        <w:instrText xml:space="preserve"> HYPERLINK "https://bluebean.softsu.com/cloud-cti-callcenter-system-support/document/" </w:instrText>
      </w:r>
      <w:r w:rsidR="00221E2F">
        <w:fldChar w:fldCharType="separate"/>
      </w:r>
      <w:r w:rsidRPr="0051264D">
        <w:rPr>
          <w:rStyle w:val="a9"/>
          <w:rFonts w:ascii="游ゴシック" w:eastAsia="游ゴシック" w:hAnsi="游ゴシック"/>
          <w:sz w:val="24"/>
          <w:szCs w:val="24"/>
        </w:rPr>
        <w:t>https://bluebean.softsu.com/cloud-cti-callcenter-system-support/document/</w:t>
      </w:r>
      <w:r w:rsidR="00221E2F">
        <w:rPr>
          <w:rStyle w:val="a9"/>
          <w:rFonts w:ascii="游ゴシック" w:eastAsia="游ゴシック" w:hAnsi="游ゴシック"/>
          <w:sz w:val="24"/>
          <w:szCs w:val="24"/>
        </w:rPr>
        <w:fldChar w:fldCharType="end"/>
      </w:r>
    </w:p>
    <w:p w14:paraId="58AA7240" w14:textId="5E7E6AC0" w:rsidR="00C2336A" w:rsidRDefault="00C2336A"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動画タイトル：再リスト化</w:t>
      </w:r>
    </w:p>
    <w:p w14:paraId="43B93B16" w14:textId="632334B8" w:rsidR="00C2336A" w:rsidRDefault="00C2336A"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※ページ下の方にあります。リンクを開くとYouTubeに飛びます。</w:t>
      </w:r>
    </w:p>
    <w:p w14:paraId="245FD19E" w14:textId="0AF9591E" w:rsidR="005A0BBD" w:rsidRPr="00532341" w:rsidRDefault="005A0BBD" w:rsidP="00532341">
      <w:pPr>
        <w:widowControl/>
        <w:spacing w:line="400" w:lineRule="exact"/>
        <w:jc w:val="left"/>
        <w:rPr>
          <w:rFonts w:ascii="游ゴシック" w:eastAsia="游ゴシック" w:hAnsi="游ゴシック"/>
          <w:sz w:val="24"/>
          <w:szCs w:val="24"/>
        </w:rPr>
      </w:pPr>
      <w:r w:rsidRPr="00532341">
        <w:rPr>
          <w:rFonts w:ascii="游ゴシック" w:eastAsia="游ゴシック" w:hAnsi="游ゴシック"/>
          <w:sz w:val="24"/>
          <w:szCs w:val="24"/>
        </w:rPr>
        <w:br w:type="page"/>
      </w:r>
    </w:p>
    <w:p w14:paraId="01DF8883" w14:textId="3B903801" w:rsidR="00532341" w:rsidRDefault="00532341" w:rsidP="00532341">
      <w:pPr>
        <w:pStyle w:val="10"/>
        <w:spacing w:line="480" w:lineRule="exact"/>
        <w:rPr>
          <w:rStyle w:val="ab"/>
          <w:rFonts w:hAnsi="ＭＳ Ｐゴシック"/>
          <w:sz w:val="28"/>
          <w:szCs w:val="28"/>
        </w:rPr>
      </w:pPr>
      <w:bookmarkStart w:id="29" w:name="_Toc40368400"/>
      <w:r>
        <w:rPr>
          <w:rStyle w:val="ab"/>
          <w:rFonts w:hAnsi="ＭＳ Ｐゴシック" w:hint="eastAsia"/>
          <w:sz w:val="28"/>
          <w:szCs w:val="28"/>
        </w:rPr>
        <w:lastRenderedPageBreak/>
        <w:t>8．顧客情報レポート</w:t>
      </w:r>
      <w:bookmarkEnd w:id="29"/>
    </w:p>
    <w:p w14:paraId="7784B485" w14:textId="5290D83C" w:rsidR="00532341"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顧客情報及び顧客対応記録の内容をレポートとして出力することが可能です。</w:t>
      </w:r>
    </w:p>
    <w:p w14:paraId="19C45D80" w14:textId="0DC68066" w:rsidR="0051264D" w:rsidRDefault="0051264D" w:rsidP="00532341">
      <w:pPr>
        <w:spacing w:line="400" w:lineRule="exact"/>
        <w:rPr>
          <w:rFonts w:ascii="游ゴシック" w:eastAsia="游ゴシック" w:hAnsi="游ゴシック"/>
          <w:sz w:val="24"/>
          <w:szCs w:val="24"/>
        </w:rPr>
      </w:pPr>
    </w:p>
    <w:p w14:paraId="1338787D" w14:textId="44144AA9" w:rsidR="0051264D" w:rsidRPr="00532341" w:rsidRDefault="0051264D" w:rsidP="00532341">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顧客情報レポートについては、以下マニュアルが公開されていますのでご確認ください。</w:t>
      </w:r>
    </w:p>
    <w:p w14:paraId="390E5598" w14:textId="77777777" w:rsidR="00532341" w:rsidRPr="00532341" w:rsidRDefault="00532341" w:rsidP="00532341">
      <w:pPr>
        <w:spacing w:line="400" w:lineRule="exact"/>
        <w:rPr>
          <w:rFonts w:ascii="游ゴシック" w:eastAsia="游ゴシック" w:hAnsi="游ゴシック"/>
          <w:sz w:val="24"/>
          <w:szCs w:val="24"/>
        </w:rPr>
      </w:pPr>
    </w:p>
    <w:p w14:paraId="69E8D5C9" w14:textId="77777777" w:rsidR="0051264D" w:rsidRPr="0051264D" w:rsidRDefault="0051264D" w:rsidP="0051264D">
      <w:pPr>
        <w:spacing w:line="400" w:lineRule="exact"/>
        <w:rPr>
          <w:rFonts w:ascii="ＭＳ Ｐゴシック" w:eastAsia="ＭＳ Ｐゴシック" w:hAnsi="ＭＳ Ｐゴシック"/>
          <w:sz w:val="28"/>
          <w:szCs w:val="28"/>
        </w:rPr>
      </w:pPr>
      <w:r>
        <w:rPr>
          <w:rFonts w:ascii="ＭＳ Ｐゴシック" w:eastAsia="ＭＳ Ｐゴシック" w:hAnsi="ＭＳ Ｐゴシック" w:hint="eastAsia"/>
          <w:sz w:val="28"/>
          <w:szCs w:val="28"/>
        </w:rPr>
        <w:t>◆</w:t>
      </w:r>
      <w:r w:rsidRPr="0051264D">
        <w:rPr>
          <w:rFonts w:ascii="ＭＳ Ｐゴシック" w:eastAsia="ＭＳ Ｐゴシック" w:hAnsi="ＭＳ Ｐゴシック" w:hint="eastAsia"/>
          <w:sz w:val="28"/>
          <w:szCs w:val="28"/>
        </w:rPr>
        <w:t>マニュアル</w:t>
      </w:r>
    </w:p>
    <w:p w14:paraId="245E7CDA" w14:textId="77777777" w:rsidR="0051264D" w:rsidRDefault="0051264D" w:rsidP="0051264D">
      <w:pPr>
        <w:spacing w:line="400" w:lineRule="exact"/>
        <w:rPr>
          <w:rFonts w:ascii="游ゴシック" w:eastAsia="游ゴシック" w:hAnsi="游ゴシック"/>
          <w:sz w:val="24"/>
          <w:szCs w:val="24"/>
        </w:rPr>
      </w:pPr>
      <w:proofErr w:type="spellStart"/>
      <w:r>
        <w:rPr>
          <w:rFonts w:ascii="游ゴシック" w:eastAsia="游ゴシック" w:hAnsi="游ゴシック" w:hint="eastAsia"/>
          <w:sz w:val="24"/>
          <w:szCs w:val="24"/>
        </w:rPr>
        <w:t>BlueBean</w:t>
      </w:r>
      <w:proofErr w:type="spellEnd"/>
      <w:r>
        <w:rPr>
          <w:rFonts w:ascii="游ゴシック" w:eastAsia="游ゴシック" w:hAnsi="游ゴシック" w:hint="eastAsia"/>
          <w:sz w:val="24"/>
          <w:szCs w:val="24"/>
        </w:rPr>
        <w:t>ホームページ：ドキュメント一覧</w:t>
      </w:r>
    </w:p>
    <w:p w14:paraId="57E88233" w14:textId="77777777" w:rsidR="0051264D" w:rsidRPr="00532341" w:rsidRDefault="0051264D" w:rsidP="0051264D">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URL：</w:t>
      </w:r>
      <w:r w:rsidR="00221E2F">
        <w:fldChar w:fldCharType="begin"/>
      </w:r>
      <w:r w:rsidR="00221E2F">
        <w:instrText xml:space="preserve"> HYPERLINK "https://bluebean.softsu.com/cloud-cti-callcenter-system-support/document/" </w:instrText>
      </w:r>
      <w:r w:rsidR="00221E2F">
        <w:fldChar w:fldCharType="separate"/>
      </w:r>
      <w:r w:rsidRPr="0051264D">
        <w:rPr>
          <w:rStyle w:val="a9"/>
          <w:rFonts w:ascii="游ゴシック" w:eastAsia="游ゴシック" w:hAnsi="游ゴシック"/>
          <w:sz w:val="24"/>
          <w:szCs w:val="24"/>
        </w:rPr>
        <w:t>https://bluebean.softsu.com/cloud-cti-callcenter-system-support/document/</w:t>
      </w:r>
      <w:r w:rsidR="00221E2F">
        <w:rPr>
          <w:rStyle w:val="a9"/>
          <w:rFonts w:ascii="游ゴシック" w:eastAsia="游ゴシック" w:hAnsi="游ゴシック"/>
          <w:sz w:val="24"/>
          <w:szCs w:val="24"/>
        </w:rPr>
        <w:fldChar w:fldCharType="end"/>
      </w:r>
    </w:p>
    <w:p w14:paraId="0DD7B18D" w14:textId="41361F3D" w:rsidR="0051264D" w:rsidRPr="00532341" w:rsidRDefault="0051264D" w:rsidP="0051264D">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ドキュメント名：</w:t>
      </w:r>
      <w:r w:rsidRPr="0051264D">
        <w:rPr>
          <w:rFonts w:ascii="游ゴシック" w:eastAsia="游ゴシック" w:hAnsi="游ゴシック" w:hint="eastAsia"/>
          <w:sz w:val="24"/>
          <w:szCs w:val="24"/>
        </w:rPr>
        <w:t>レポーティング設定手順書</w:t>
      </w:r>
    </w:p>
    <w:p w14:paraId="75F67BC3" w14:textId="77777777" w:rsidR="00532341" w:rsidRPr="0051264D" w:rsidRDefault="00532341" w:rsidP="00532341">
      <w:pPr>
        <w:spacing w:line="400" w:lineRule="exact"/>
        <w:rPr>
          <w:rFonts w:ascii="游ゴシック" w:eastAsia="游ゴシック" w:hAnsi="游ゴシック"/>
          <w:sz w:val="24"/>
          <w:szCs w:val="24"/>
        </w:rPr>
      </w:pPr>
    </w:p>
    <w:p w14:paraId="06E65775" w14:textId="0A708F97" w:rsidR="00FD50E8" w:rsidRPr="00F34FCC" w:rsidRDefault="005A0BBD" w:rsidP="00217ABB">
      <w:pPr>
        <w:widowControl/>
        <w:jc w:val="left"/>
        <w:rPr>
          <w:rFonts w:ascii="游ゴシック" w:eastAsia="游ゴシック" w:hAnsi="游ゴシック"/>
          <w:sz w:val="24"/>
          <w:szCs w:val="24"/>
        </w:rPr>
      </w:pPr>
      <w:r>
        <w:rPr>
          <w:rFonts w:ascii="游ゴシック" w:eastAsia="游ゴシック" w:hAnsi="游ゴシック"/>
          <w:sz w:val="24"/>
          <w:szCs w:val="24"/>
        </w:rPr>
        <w:br w:type="page"/>
      </w:r>
    </w:p>
    <w:p w14:paraId="665EBCDF" w14:textId="77777777" w:rsidR="00FD50E8" w:rsidRPr="001A39D6" w:rsidRDefault="00FD50E8" w:rsidP="00FD50E8">
      <w:pPr>
        <w:widowControl/>
        <w:jc w:val="left"/>
        <w:rPr>
          <w:rFonts w:ascii="ＭＳ Ｐゴシック" w:eastAsia="ＭＳ Ｐゴシック" w:hAnsi="ＭＳ Ｐゴシック"/>
          <w:b/>
          <w:sz w:val="24"/>
          <w:szCs w:val="24"/>
        </w:rPr>
      </w:pPr>
      <w:r>
        <w:rPr>
          <w:noProof/>
        </w:rPr>
        <w:lastRenderedPageBreak/>
        <mc:AlternateContent>
          <mc:Choice Requires="wps">
            <w:drawing>
              <wp:anchor distT="0" distB="0" distL="114300" distR="114300" simplePos="0" relativeHeight="251662336" behindDoc="0" locked="0" layoutInCell="1" allowOverlap="1" wp14:anchorId="15C604DD" wp14:editId="68B54EE2">
                <wp:simplePos x="0" y="0"/>
                <wp:positionH relativeFrom="margin">
                  <wp:align>left</wp:align>
                </wp:positionH>
                <wp:positionV relativeFrom="paragraph">
                  <wp:posOffset>226695</wp:posOffset>
                </wp:positionV>
                <wp:extent cx="2371725" cy="638175"/>
                <wp:effectExtent l="0" t="0" r="0" b="0"/>
                <wp:wrapNone/>
                <wp:docPr id="700" name="テキスト ボックス 7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50A7352E" w14:textId="77777777" w:rsidR="00202590" w:rsidRPr="001A39D6" w:rsidRDefault="00202590" w:rsidP="00FD50E8">
                            <w:pPr>
                              <w:pStyle w:val="Web"/>
                              <w:rPr>
                                <w:b/>
                              </w:rPr>
                            </w:pPr>
                            <w:r w:rsidRPr="001A39D6">
                              <w:rPr>
                                <w:rFonts w:cs="+mn-cs" w:hint="eastAsia"/>
                                <w:b/>
                                <w:color w:val="333399"/>
                                <w:sz w:val="36"/>
                                <w:szCs w:val="36"/>
                              </w:rPr>
                              <w:t>お問い合わせ窓口</w:t>
                            </w:r>
                          </w:p>
                        </w:txbxContent>
                      </wps:txbx>
                      <wps:bodyPr wrap="square"/>
                    </wps:wsp>
                  </a:graphicData>
                </a:graphic>
                <wp14:sizeRelH relativeFrom="page">
                  <wp14:pctWidth>0</wp14:pctWidth>
                </wp14:sizeRelH>
                <wp14:sizeRelV relativeFrom="page">
                  <wp14:pctHeight>0</wp14:pctHeight>
                </wp14:sizeRelV>
              </wp:anchor>
            </w:drawing>
          </mc:Choice>
          <mc:Fallback>
            <w:pict>
              <v:shapetype w14:anchorId="15C604DD" id="_x0000_t202" coordsize="21600,21600" o:spt="202" path="m,l,21600r21600,l21600,xe">
                <v:stroke joinstyle="miter"/>
                <v:path gradientshapeok="t" o:connecttype="rect"/>
              </v:shapetype>
              <v:shape id="テキスト ボックス 700" o:spid="_x0000_s1026" type="#_x0000_t202" style="position:absolute;margin-left:0;margin-top:17.85pt;width:186.75pt;height:50.2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" filled="f" stroked="f">
                <v:textbox>
                  <w:txbxContent>
                    <w:p w14:paraId="50A7352E" w14:textId="77777777" w:rsidR="00202590" w:rsidRPr="001A39D6" w:rsidRDefault="00202590" w:rsidP="00FD50E8">
                      <w:pPr>
                        <w:pStyle w:val="Web"/>
                        <w:rPr>
                          <w:b/>
                        </w:rPr>
                      </w:pPr>
                      <w:r w:rsidRPr="001A39D6">
                        <w:rPr>
                          <w:rFonts w:cs="+mn-cs" w:hint="eastAsia"/>
                          <w:b/>
                          <w:color w:val="333399"/>
                          <w:sz w:val="36"/>
                          <w:szCs w:val="36"/>
                        </w:rPr>
                        <w:t>お問い合わせ窓口</w:t>
                      </w:r>
                    </w:p>
                  </w:txbxContent>
                </v:textbox>
                <w10:wrap anchorx="margin"/>
              </v:shape>
            </w:pict>
          </mc:Fallback>
        </mc:AlternateContent>
      </w:r>
    </w:p>
    <w:p w14:paraId="5B80B39E" w14:textId="77777777" w:rsidR="00FD50E8" w:rsidRPr="00F61B68" w:rsidRDefault="00FD50E8" w:rsidP="00FD50E8">
      <w:pPr>
        <w:tabs>
          <w:tab w:val="left" w:pos="709"/>
        </w:tabs>
        <w:rPr>
          <w:rFonts w:ascii="ＭＳ Ｐゴシック" w:eastAsia="ＭＳ Ｐゴシック" w:hAnsi="ＭＳ Ｐゴシック"/>
        </w:rPr>
      </w:pPr>
    </w:p>
    <w:p w14:paraId="737790DB" w14:textId="77777777" w:rsidR="00FD50E8" w:rsidRDefault="00FD50E8" w:rsidP="00FD50E8">
      <w:pPr>
        <w:rPr>
          <w:rFonts w:ascii="ＭＳ Ｐゴシック" w:eastAsia="ＭＳ Ｐゴシック" w:hAnsi="ＭＳ Ｐゴシック"/>
        </w:rPr>
      </w:pPr>
    </w:p>
    <w:p w14:paraId="4CFD274E" w14:textId="77777777" w:rsidR="00FD50E8" w:rsidRDefault="00FD50E8" w:rsidP="00FD50E8">
      <w:pPr>
        <w:rPr>
          <w:rFonts w:ascii="ＭＳ Ｐゴシック" w:eastAsia="ＭＳ Ｐゴシック" w:hAnsi="ＭＳ Ｐゴシック"/>
        </w:rPr>
      </w:pPr>
    </w:p>
    <w:p w14:paraId="26D9BE05" w14:textId="77777777" w:rsidR="00FD50E8" w:rsidRPr="003D1ACC" w:rsidRDefault="00FD50E8" w:rsidP="00FD50E8">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■お問い合わせ時に必要な情報</w:t>
      </w:r>
    </w:p>
    <w:p w14:paraId="0A5B81C3" w14:textId="77777777" w:rsidR="00FD50E8" w:rsidRPr="00713F85" w:rsidRDefault="00FD50E8" w:rsidP="00FD50E8">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ご契約中のお客様であることを確認するために、以下の情報をサポート担当者へお伝えください。</w:t>
      </w:r>
    </w:p>
    <w:p w14:paraId="738DD54D" w14:textId="77777777" w:rsidR="00FD50E8" w:rsidRPr="00713F8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会社名（申込書記載のご契約社名）</w:t>
      </w:r>
    </w:p>
    <w:p w14:paraId="233CE568" w14:textId="77777777" w:rsidR="00FD50E8" w:rsidRPr="00713F8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お名前</w:t>
      </w:r>
    </w:p>
    <w:p w14:paraId="72399920" w14:textId="77777777" w:rsidR="00FD50E8" w:rsidRPr="00713F8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 xml:space="preserve"> サーバー名（画面のURLに記載がある「</w:t>
      </w:r>
      <w:proofErr w:type="spellStart"/>
      <w:r w:rsidRPr="00713F85">
        <w:rPr>
          <w:rFonts w:ascii="游ゴシック" w:eastAsia="游ゴシック" w:hAnsi="游ゴシック" w:hint="eastAsia"/>
          <w:sz w:val="24"/>
          <w:szCs w:val="24"/>
        </w:rPr>
        <w:t>bbw</w:t>
      </w:r>
      <w:proofErr w:type="spellEnd"/>
      <w:r w:rsidRPr="00713F85">
        <w:rPr>
          <w:rFonts w:ascii="游ゴシック" w:eastAsia="游ゴシック" w:hAnsi="游ゴシック" w:hint="eastAsia"/>
          <w:sz w:val="24"/>
          <w:szCs w:val="24"/>
        </w:rPr>
        <w:t>（</w:t>
      </w:r>
      <w:proofErr w:type="spellStart"/>
      <w:r w:rsidRPr="00713F85">
        <w:rPr>
          <w:rFonts w:ascii="游ゴシック" w:eastAsia="游ゴシック" w:hAnsi="游ゴシック" w:hint="eastAsia"/>
          <w:sz w:val="24"/>
          <w:szCs w:val="24"/>
        </w:rPr>
        <w:t>bbs</w:t>
      </w:r>
      <w:proofErr w:type="spellEnd"/>
      <w:r w:rsidRPr="00713F85">
        <w:rPr>
          <w:rFonts w:ascii="游ゴシック" w:eastAsia="游ゴシック" w:hAnsi="游ゴシック" w:hint="eastAsia"/>
          <w:sz w:val="24"/>
          <w:szCs w:val="24"/>
        </w:rPr>
        <w:t>）●●●●～.com」）</w:t>
      </w:r>
    </w:p>
    <w:p w14:paraId="26B4525E" w14:textId="77777777" w:rsidR="00FD50E8" w:rsidRDefault="00FD50E8" w:rsidP="00FD50E8">
      <w:pPr>
        <w:spacing w:line="400" w:lineRule="exact"/>
        <w:rPr>
          <w:rFonts w:ascii="ＭＳ Ｐゴシック" w:eastAsia="ＭＳ Ｐゴシック" w:hAnsi="ＭＳ Ｐゴシック"/>
        </w:rPr>
      </w:pPr>
    </w:p>
    <w:p w14:paraId="6EC8AFCB" w14:textId="77777777" w:rsidR="00FD50E8" w:rsidRPr="00E36305" w:rsidRDefault="00FD50E8" w:rsidP="00FD50E8">
      <w:pPr>
        <w:spacing w:line="480" w:lineRule="exact"/>
        <w:rPr>
          <w:rFonts w:ascii="ＭＳ Ｐゴシック" w:eastAsia="ＭＳ Ｐゴシック" w:hAnsi="ＭＳ Ｐゴシック"/>
          <w:b/>
          <w:sz w:val="28"/>
          <w:szCs w:val="28"/>
        </w:rPr>
      </w:pPr>
      <w:r w:rsidRPr="00E36305">
        <w:rPr>
          <w:rFonts w:ascii="ＭＳ Ｐゴシック" w:eastAsia="ＭＳ Ｐゴシック" w:hAnsi="ＭＳ Ｐゴシック" w:hint="eastAsia"/>
          <w:b/>
          <w:sz w:val="28"/>
          <w:szCs w:val="28"/>
        </w:rPr>
        <w:t>■</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サポートセンター（</w:t>
      </w:r>
      <w:proofErr w:type="spellStart"/>
      <w:r>
        <w:rPr>
          <w:rFonts w:ascii="ＭＳ Ｐゴシック" w:eastAsia="ＭＳ Ｐゴシック" w:hAnsi="ＭＳ Ｐゴシック" w:hint="eastAsia"/>
          <w:b/>
          <w:sz w:val="28"/>
          <w:szCs w:val="28"/>
        </w:rPr>
        <w:t>BlueBean</w:t>
      </w:r>
      <w:proofErr w:type="spellEnd"/>
      <w:r>
        <w:rPr>
          <w:rFonts w:ascii="ＭＳ Ｐゴシック" w:eastAsia="ＭＳ Ｐゴシック" w:hAnsi="ＭＳ Ｐゴシック" w:hint="eastAsia"/>
          <w:b/>
          <w:sz w:val="28"/>
          <w:szCs w:val="28"/>
        </w:rPr>
        <w:t>の操作方法はこちら）</w:t>
      </w:r>
    </w:p>
    <w:p w14:paraId="240D022C" w14:textId="77777777" w:rsidR="00FD50E8"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E36305">
        <w:rPr>
          <w:rFonts w:ascii="游ゴシック" w:eastAsia="游ゴシック" w:hAnsi="游ゴシック" w:hint="eastAsia"/>
          <w:sz w:val="24"/>
          <w:szCs w:val="24"/>
        </w:rPr>
        <w:t>電話：</w:t>
      </w:r>
      <w:r>
        <w:rPr>
          <w:rFonts w:ascii="游ゴシック" w:eastAsia="游ゴシック" w:hAnsi="游ゴシック" w:hint="eastAsia"/>
          <w:sz w:val="24"/>
          <w:szCs w:val="24"/>
        </w:rPr>
        <w:t>050-5810-7978</w:t>
      </w:r>
    </w:p>
    <w:p w14:paraId="22191C8A" w14:textId="77777777" w:rsidR="00FD50E8" w:rsidRDefault="00FD50E8" w:rsidP="00FD50E8">
      <w:pPr>
        <w:spacing w:line="400" w:lineRule="exact"/>
        <w:rPr>
          <w:rFonts w:ascii="游ゴシック" w:eastAsia="游ゴシック" w:hAnsi="游ゴシック"/>
          <w:sz w:val="24"/>
          <w:szCs w:val="24"/>
        </w:rPr>
      </w:pPr>
      <w:r>
        <w:rPr>
          <w:rFonts w:ascii="游ゴシック" w:eastAsia="游ゴシック" w:hAnsi="游ゴシック"/>
          <w:noProof/>
          <w:sz w:val="24"/>
          <w:szCs w:val="24"/>
        </w:rPr>
        <w:drawing>
          <wp:anchor distT="0" distB="0" distL="114300" distR="114300" simplePos="0" relativeHeight="251663360" behindDoc="1" locked="0" layoutInCell="1" allowOverlap="1" wp14:anchorId="0EA013C5" wp14:editId="2E232630">
            <wp:simplePos x="0" y="0"/>
            <wp:positionH relativeFrom="column">
              <wp:posOffset>652568</wp:posOffset>
            </wp:positionH>
            <wp:positionV relativeFrom="paragraph">
              <wp:posOffset>6350</wp:posOffset>
            </wp:positionV>
            <wp:extent cx="1932305" cy="328930"/>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932305" cy="328930"/>
                    </a:xfrm>
                    <a:prstGeom prst="rect">
                      <a:avLst/>
                    </a:prstGeom>
                    <a:noFill/>
                    <a:ln>
                      <a:noFill/>
                    </a:ln>
                  </pic:spPr>
                </pic:pic>
              </a:graphicData>
            </a:graphic>
          </wp:anchor>
        </w:drawing>
      </w:r>
      <w:r>
        <w:rPr>
          <w:rFonts w:ascii="游ゴシック" w:eastAsia="游ゴシック" w:hAnsi="游ゴシック" w:hint="eastAsia"/>
          <w:sz w:val="24"/>
          <w:szCs w:val="24"/>
        </w:rPr>
        <w:t>・メール：</w:t>
      </w:r>
    </w:p>
    <w:p w14:paraId="3868A9B5" w14:textId="77777777" w:rsidR="00FD50E8" w:rsidRPr="00E3630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・窓口営業時間：10時～18時（土日祝日、夏季休業、年末年始除く）</w:t>
      </w:r>
    </w:p>
    <w:p w14:paraId="22435AD9" w14:textId="77777777" w:rsidR="00FD50E8" w:rsidRPr="00E36305" w:rsidRDefault="00FD50E8" w:rsidP="00FD50E8">
      <w:pPr>
        <w:spacing w:line="400" w:lineRule="exact"/>
        <w:rPr>
          <w:rFonts w:ascii="游ゴシック" w:eastAsia="游ゴシック" w:hAnsi="游ゴシック"/>
          <w:sz w:val="24"/>
          <w:szCs w:val="24"/>
        </w:rPr>
      </w:pPr>
    </w:p>
    <w:p w14:paraId="0D01055C" w14:textId="77777777" w:rsidR="00FD50E8" w:rsidRPr="003D1ACC" w:rsidRDefault="00FD50E8" w:rsidP="00FD50E8">
      <w:pPr>
        <w:spacing w:line="400" w:lineRule="exact"/>
        <w:rPr>
          <w:rFonts w:ascii="ＭＳ Ｐゴシック" w:eastAsia="ＭＳ Ｐゴシック" w:hAnsi="ＭＳ Ｐゴシック"/>
          <w:b/>
          <w:sz w:val="28"/>
          <w:szCs w:val="28"/>
        </w:rPr>
      </w:pPr>
      <w:r w:rsidRPr="003D1ACC">
        <w:rPr>
          <w:rFonts w:ascii="ＭＳ Ｐゴシック" w:eastAsia="ＭＳ Ｐゴシック" w:hAnsi="ＭＳ Ｐゴシック" w:hint="eastAsia"/>
          <w:b/>
          <w:sz w:val="28"/>
          <w:szCs w:val="28"/>
        </w:rPr>
        <w:t>■サポートツール</w:t>
      </w:r>
    </w:p>
    <w:p w14:paraId="7B375BAE" w14:textId="77777777" w:rsidR="00FD50E8" w:rsidRPr="00713F85" w:rsidRDefault="00FD50E8" w:rsidP="00FD50E8">
      <w:pPr>
        <w:spacing w:line="400" w:lineRule="exact"/>
        <w:rPr>
          <w:rFonts w:ascii="游ゴシック" w:eastAsia="游ゴシック" w:hAnsi="游ゴシック"/>
          <w:sz w:val="24"/>
          <w:szCs w:val="24"/>
        </w:rPr>
      </w:pPr>
      <w:r w:rsidRPr="00713F85">
        <w:rPr>
          <w:rFonts w:ascii="游ゴシック" w:eastAsia="游ゴシック" w:hAnsi="游ゴシック" w:hint="eastAsia"/>
          <w:sz w:val="24"/>
          <w:szCs w:val="24"/>
        </w:rPr>
        <w:t>お問い合わせの内容に合わせて、以下もご利用下さい。</w:t>
      </w:r>
    </w:p>
    <w:p w14:paraId="15C52A6F" w14:textId="77777777" w:rsidR="00FD50E8" w:rsidRPr="00713F8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サポートドキュメント（各種マニュアル）</w:t>
      </w:r>
      <w:r w:rsidRPr="00713F85">
        <w:rPr>
          <w:rFonts w:ascii="游ゴシック" w:eastAsia="游ゴシック" w:hAnsi="游ゴシック" w:hint="eastAsia"/>
          <w:sz w:val="24"/>
          <w:szCs w:val="24"/>
        </w:rPr>
        <w:br/>
      </w:r>
      <w:hyperlink r:id="rId80" w:history="1">
        <w:r w:rsidRPr="00713F85">
          <w:rPr>
            <w:rStyle w:val="a9"/>
            <w:rFonts w:ascii="游ゴシック" w:eastAsia="游ゴシック" w:hAnsi="游ゴシック" w:hint="eastAsia"/>
            <w:sz w:val="24"/>
            <w:szCs w:val="24"/>
          </w:rPr>
          <w:t>http://bluebean.softsu.com/cloud-cti-callcenter-system-support/document/</w:t>
        </w:r>
      </w:hyperlink>
    </w:p>
    <w:p w14:paraId="47F9A07E" w14:textId="77777777" w:rsidR="00FD50E8" w:rsidRPr="00713F85" w:rsidRDefault="00FD50E8" w:rsidP="00FD50E8">
      <w:pPr>
        <w:spacing w:line="400" w:lineRule="exact"/>
        <w:rPr>
          <w:rFonts w:ascii="游ゴシック" w:eastAsia="游ゴシック" w:hAnsi="游ゴシック"/>
          <w:sz w:val="24"/>
          <w:szCs w:val="24"/>
        </w:rPr>
      </w:pPr>
      <w:r>
        <w:rPr>
          <w:rFonts w:ascii="游ゴシック" w:eastAsia="游ゴシック" w:hAnsi="游ゴシック" w:hint="eastAsia"/>
          <w:sz w:val="24"/>
          <w:szCs w:val="24"/>
        </w:rPr>
        <w:t>・</w:t>
      </w:r>
      <w:r w:rsidRPr="00713F85">
        <w:rPr>
          <w:rFonts w:ascii="游ゴシック" w:eastAsia="游ゴシック" w:hAnsi="游ゴシック" w:hint="eastAsia"/>
          <w:sz w:val="24"/>
          <w:szCs w:val="24"/>
        </w:rPr>
        <w:t>よくある質問（FAQ）</w:t>
      </w:r>
    </w:p>
    <w:p w14:paraId="4E8ED624" w14:textId="77777777" w:rsidR="00FD50E8" w:rsidRPr="00713F85" w:rsidRDefault="00221E2F" w:rsidP="00FD50E8">
      <w:pPr>
        <w:spacing w:line="400" w:lineRule="exact"/>
        <w:rPr>
          <w:rFonts w:ascii="游ゴシック" w:eastAsia="游ゴシック" w:hAnsi="游ゴシック"/>
          <w:sz w:val="24"/>
          <w:szCs w:val="24"/>
        </w:rPr>
      </w:pPr>
      <w:hyperlink r:id="rId81" w:history="1">
        <w:r w:rsidR="00FD50E8" w:rsidRPr="00713F85">
          <w:rPr>
            <w:rStyle w:val="a9"/>
            <w:rFonts w:ascii="游ゴシック" w:eastAsia="游ゴシック" w:hAnsi="游ゴシック" w:hint="eastAsia"/>
            <w:sz w:val="24"/>
            <w:szCs w:val="24"/>
            <w:lang w:val="nl-NL"/>
          </w:rPr>
          <w:t>http://bluebean.softsu.com/faq/</w:t>
        </w:r>
      </w:hyperlink>
    </w:p>
    <w:p w14:paraId="58BA1126" w14:textId="77777777" w:rsidR="00FD50E8" w:rsidRPr="003D1ACC" w:rsidRDefault="00FD50E8" w:rsidP="00FD50E8">
      <w:pPr>
        <w:rPr>
          <w:rFonts w:ascii="ＭＳ Ｐゴシック" w:eastAsia="ＭＳ Ｐゴシック" w:hAnsi="ＭＳ Ｐゴシック"/>
        </w:rPr>
      </w:pPr>
    </w:p>
    <w:p w14:paraId="1D323B03" w14:textId="77777777" w:rsidR="009631B9" w:rsidRDefault="009631B9" w:rsidP="009631B9">
      <w:pPr>
        <w:rPr>
          <w:rFonts w:ascii="ＭＳ Ｐゴシック" w:eastAsia="ＭＳ Ｐゴシック" w:hAnsi="ＭＳ Ｐゴシック"/>
        </w:rPr>
      </w:pPr>
      <w:r w:rsidRPr="00421773">
        <w:rPr>
          <w:rFonts w:ascii="Yu Gothic Medium" w:eastAsia="Yu Gothic Medium" w:hAnsi="Yu Gothic Medium"/>
          <w:b/>
          <w:bCs/>
          <w:noProof/>
          <w:color w:val="4472C4" w:themeColor="accent1"/>
        </w:rPr>
        <mc:AlternateContent>
          <mc:Choice Requires="wps">
            <w:drawing>
              <wp:anchor distT="0" distB="0" distL="114300" distR="114300" simplePos="0" relativeHeight="251668480" behindDoc="1" locked="0" layoutInCell="1" allowOverlap="1" wp14:anchorId="412B67D6" wp14:editId="393B5C80">
                <wp:simplePos x="0" y="0"/>
                <wp:positionH relativeFrom="margin">
                  <wp:posOffset>57711</wp:posOffset>
                </wp:positionH>
                <wp:positionV relativeFrom="paragraph">
                  <wp:posOffset>218868</wp:posOffset>
                </wp:positionV>
                <wp:extent cx="6178846" cy="799657"/>
                <wp:effectExtent l="19050" t="19050" r="12700" b="19685"/>
                <wp:wrapNone/>
                <wp:docPr id="3" name="正方形/長方形 3"/>
                <wp:cNvGraphicFramePr/>
                <a:graphic xmlns:a="http://schemas.openxmlformats.org/drawingml/2006/main">
                  <a:graphicData uri="http://schemas.microsoft.com/office/word/2010/wordprocessingShape">
                    <wps:wsp>
                      <wps:cNvSpPr/>
                      <wps:spPr>
                        <a:xfrm>
                          <a:off x="0" y="0"/>
                          <a:ext cx="6178846" cy="799657"/>
                        </a:xfrm>
                        <a:prstGeom prst="rect">
                          <a:avLst/>
                        </a:prstGeom>
                        <a:solidFill>
                          <a:schemeClr val="bg1"/>
                        </a:solidFill>
                        <a:ln w="28575">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BA0F2E" id="正方形/長方形 3" o:spid="_x0000_s1026" style="position:absolute;left:0;text-align:left;margin-left:4.55pt;margin-top:17.25pt;width:486.5pt;height:62.95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" fillcolor="white [3212]" strokecolor="#4472c4 [3204]" strokeweight="2.25pt">
                <w10:wrap anchorx="margin"/>
              </v:rect>
            </w:pict>
          </mc:Fallback>
        </mc:AlternateContent>
      </w:r>
    </w:p>
    <w:p w14:paraId="2B0E9890" w14:textId="77777777" w:rsidR="009631B9" w:rsidRPr="00840A15" w:rsidRDefault="009631B9" w:rsidP="009631B9">
      <w:pPr>
        <w:spacing w:line="400" w:lineRule="exact"/>
        <w:jc w:val="center"/>
        <w:rPr>
          <w:rFonts w:ascii="游ゴシック" w:eastAsia="游ゴシック" w:hAnsi="游ゴシック"/>
          <w:b/>
          <w:bCs/>
          <w:color w:val="4472C4" w:themeColor="accent1"/>
          <w:sz w:val="24"/>
          <w:szCs w:val="24"/>
        </w:rPr>
      </w:pPr>
      <w:r w:rsidRPr="00840A15">
        <w:rPr>
          <w:rFonts w:ascii="游ゴシック" w:eastAsia="游ゴシック" w:hAnsi="游ゴシック"/>
          <w:b/>
          <w:bCs/>
          <w:noProof/>
          <w:color w:val="4472C4" w:themeColor="accent1"/>
          <w:sz w:val="24"/>
          <w:szCs w:val="24"/>
        </w:rPr>
        <w:drawing>
          <wp:anchor distT="0" distB="0" distL="114300" distR="114300" simplePos="0" relativeHeight="251669504" behindDoc="1" locked="0" layoutInCell="1" allowOverlap="1" wp14:anchorId="35587996" wp14:editId="1E3D363A">
            <wp:simplePos x="0" y="0"/>
            <wp:positionH relativeFrom="margin">
              <wp:posOffset>180945</wp:posOffset>
            </wp:positionH>
            <wp:positionV relativeFrom="paragraph">
              <wp:posOffset>41910</wp:posOffset>
            </wp:positionV>
            <wp:extent cx="923925" cy="723265"/>
            <wp:effectExtent l="0" t="0" r="0" b="0"/>
            <wp:wrapSquare wrapText="bothSides"/>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923925" cy="723265"/>
                    </a:xfrm>
                    <a:prstGeom prst="rect">
                      <a:avLst/>
                    </a:prstGeom>
                    <a:noFill/>
                    <a:ln>
                      <a:noFill/>
                    </a:ln>
                  </pic:spPr>
                </pic:pic>
              </a:graphicData>
            </a:graphic>
          </wp:anchor>
        </w:drawing>
      </w:r>
      <w:r w:rsidRPr="00840A15">
        <w:rPr>
          <w:rFonts w:ascii="游ゴシック" w:eastAsia="游ゴシック" w:hAnsi="游ゴシック" w:hint="eastAsia"/>
          <w:b/>
          <w:bCs/>
          <w:color w:val="4472C4" w:themeColor="accent1"/>
          <w:sz w:val="24"/>
          <w:szCs w:val="24"/>
        </w:rPr>
        <w:t>コールセンターで、すぐに使える便利な情報を紹介中！</w:t>
      </w:r>
    </w:p>
    <w:p w14:paraId="69FFA82C" w14:textId="77777777" w:rsidR="009631B9" w:rsidRPr="00840A15" w:rsidRDefault="009631B9" w:rsidP="009631B9">
      <w:pPr>
        <w:spacing w:line="400" w:lineRule="exact"/>
        <w:jc w:val="center"/>
        <w:rPr>
          <w:rFonts w:ascii="游ゴシック" w:eastAsia="游ゴシック" w:hAnsi="游ゴシック"/>
          <w:b/>
          <w:bCs/>
          <w:color w:val="4472C4" w:themeColor="accent1"/>
          <w:sz w:val="24"/>
          <w:szCs w:val="24"/>
        </w:rPr>
      </w:pPr>
      <w:proofErr w:type="spellStart"/>
      <w:r w:rsidRPr="00840A15">
        <w:rPr>
          <w:rFonts w:ascii="游ゴシック" w:eastAsia="游ゴシック" w:hAnsi="游ゴシック" w:hint="eastAsia"/>
          <w:b/>
          <w:bCs/>
          <w:color w:val="4472C4" w:themeColor="accent1"/>
          <w:sz w:val="24"/>
          <w:szCs w:val="24"/>
        </w:rPr>
        <w:t>BlueBean</w:t>
      </w:r>
      <w:proofErr w:type="spellEnd"/>
      <w:r w:rsidRPr="00840A15">
        <w:rPr>
          <w:rFonts w:ascii="游ゴシック" w:eastAsia="游ゴシック" w:hAnsi="游ゴシック" w:hint="eastAsia"/>
          <w:b/>
          <w:bCs/>
          <w:color w:val="4472C4" w:themeColor="accent1"/>
          <w:sz w:val="24"/>
          <w:szCs w:val="24"/>
        </w:rPr>
        <w:t>公式Facebookページに「いいね！」をお願いします！</w:t>
      </w:r>
    </w:p>
    <w:p w14:paraId="0FE3945A" w14:textId="77777777" w:rsidR="009631B9" w:rsidRPr="00840A15" w:rsidRDefault="009631B9" w:rsidP="009631B9">
      <w:pPr>
        <w:spacing w:line="400" w:lineRule="exact"/>
        <w:jc w:val="center"/>
        <w:rPr>
          <w:rFonts w:ascii="游ゴシック" w:eastAsia="游ゴシック" w:hAnsi="游ゴシック" w:hint="eastAsia"/>
          <w:sz w:val="24"/>
          <w:szCs w:val="24"/>
        </w:rPr>
      </w:pPr>
      <w:hyperlink r:id="rId83" w:history="1">
        <w:r w:rsidRPr="00840A15">
          <w:rPr>
            <w:rStyle w:val="a9"/>
            <w:rFonts w:ascii="游ゴシック" w:eastAsia="游ゴシック" w:hAnsi="游ゴシック"/>
            <w:sz w:val="24"/>
            <w:szCs w:val="24"/>
          </w:rPr>
          <w:t>https://www.facebook.com/bluebeanofficial/</w:t>
        </w:r>
      </w:hyperlink>
    </w:p>
    <w:p w14:paraId="28BEF78B" w14:textId="77777777" w:rsidR="009631B9" w:rsidRPr="00840A15" w:rsidRDefault="009631B9" w:rsidP="009631B9">
      <w:pPr>
        <w:spacing w:line="400" w:lineRule="exact"/>
        <w:rPr>
          <w:rFonts w:ascii="游ゴシック" w:eastAsia="游ゴシック" w:hAnsi="游ゴシック"/>
          <w:sz w:val="24"/>
          <w:szCs w:val="24"/>
        </w:rPr>
      </w:pPr>
    </w:p>
    <w:p w14:paraId="7530B21F" w14:textId="21DC583F" w:rsidR="00FD50E8" w:rsidRPr="009631B9" w:rsidRDefault="00FD50E8" w:rsidP="00FD50E8">
      <w:pPr>
        <w:rPr>
          <w:rFonts w:ascii="ＭＳ Ｐゴシック" w:eastAsia="ＭＳ Ｐゴシック" w:hAnsi="ＭＳ Ｐゴシック"/>
        </w:rPr>
      </w:pPr>
    </w:p>
    <w:p w14:paraId="682E4EDD" w14:textId="77777777" w:rsidR="00FD50E8" w:rsidRDefault="00FD50E8" w:rsidP="00FD50E8">
      <w:pPr>
        <w:rPr>
          <w:rFonts w:ascii="ＭＳ Ｐゴシック" w:eastAsia="ＭＳ Ｐゴシック" w:hAnsi="ＭＳ Ｐゴシック"/>
        </w:rPr>
      </w:pPr>
    </w:p>
    <w:p w14:paraId="53945B03" w14:textId="77777777" w:rsidR="00FD50E8" w:rsidRDefault="00FD50E8" w:rsidP="00FD50E8">
      <w:pPr>
        <w:rPr>
          <w:rFonts w:ascii="ＭＳ Ｐゴシック" w:eastAsia="ＭＳ Ｐゴシック" w:hAnsi="ＭＳ Ｐゴシック"/>
        </w:rPr>
      </w:pPr>
    </w:p>
    <w:p w14:paraId="7D745D0D" w14:textId="77777777" w:rsidR="00FD50E8" w:rsidRPr="001A39D6" w:rsidRDefault="00FD50E8" w:rsidP="00FD50E8">
      <w:pPr>
        <w:widowControl/>
        <w:jc w:val="left"/>
        <w:rPr>
          <w:rFonts w:ascii="ＭＳ Ｐゴシック" w:eastAsia="ＭＳ Ｐゴシック" w:hAnsi="ＭＳ Ｐゴシック"/>
          <w:b/>
          <w:sz w:val="24"/>
          <w:szCs w:val="24"/>
        </w:rPr>
      </w:pPr>
      <w:r w:rsidRPr="00247120">
        <w:rPr>
          <w:rFonts w:ascii="ＭＳ Ｐゴシック" w:eastAsia="ＭＳ Ｐゴシック" w:hAnsi="ＭＳ Ｐゴシック"/>
        </w:rPr>
        <w:br w:type="page"/>
      </w:r>
    </w:p>
    <w:p w14:paraId="7422A931" w14:textId="77777777" w:rsidR="00FD50E8" w:rsidRDefault="00FD50E8" w:rsidP="00FD50E8">
      <w:pPr>
        <w:rPr>
          <w:rFonts w:ascii="ＭＳ Ｐゴシック" w:eastAsia="ＭＳ Ｐゴシック" w:hAnsi="ＭＳ Ｐゴシック"/>
        </w:rPr>
      </w:pPr>
      <w:r>
        <w:rPr>
          <w:noProof/>
        </w:rPr>
        <w:lastRenderedPageBreak/>
        <mc:AlternateContent>
          <mc:Choice Requires="wps">
            <w:drawing>
              <wp:anchor distT="0" distB="0" distL="114300" distR="114300" simplePos="0" relativeHeight="251661312" behindDoc="0" locked="0" layoutInCell="1" allowOverlap="1" wp14:anchorId="29682472" wp14:editId="1B4AE117">
                <wp:simplePos x="0" y="0"/>
                <wp:positionH relativeFrom="margin">
                  <wp:align>left</wp:align>
                </wp:positionH>
                <wp:positionV relativeFrom="paragraph">
                  <wp:posOffset>179070</wp:posOffset>
                </wp:positionV>
                <wp:extent cx="2371725" cy="638175"/>
                <wp:effectExtent l="0" t="0" r="0" b="0"/>
                <wp:wrapNone/>
                <wp:docPr id="30" name="テキスト ボックス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a:xfrm>
                          <a:off x="0" y="0"/>
                          <a:ext cx="2371725" cy="638175"/>
                        </a:xfrm>
                        <a:prstGeom prst="rect">
                          <a:avLst/>
                        </a:prstGeom>
                      </wps:spPr>
                      <wps:txbx>
                        <w:txbxContent>
                          <w:p w14:paraId="2EC942F5" w14:textId="77777777" w:rsidR="00202590" w:rsidRPr="001A39D6" w:rsidRDefault="00202590" w:rsidP="00FD50E8">
                            <w:pPr>
                              <w:pStyle w:val="Web"/>
                              <w:rPr>
                                <w:b/>
                              </w:rPr>
                            </w:pPr>
                            <w:r>
                              <w:rPr>
                                <w:rFonts w:cs="+mn-cs" w:hint="eastAsia"/>
                                <w:b/>
                                <w:color w:val="333399"/>
                                <w:sz w:val="36"/>
                                <w:szCs w:val="36"/>
                              </w:rPr>
                              <w:t>変更履歴</w:t>
                            </w:r>
                          </w:p>
                        </w:txbxContent>
                      </wps:txbx>
                      <wps:bodyPr wrap="square"/>
                    </wps:wsp>
                  </a:graphicData>
                </a:graphic>
                <wp14:sizeRelH relativeFrom="page">
                  <wp14:pctWidth>0</wp14:pctWidth>
                </wp14:sizeRelH>
                <wp14:sizeRelV relativeFrom="page">
                  <wp14:pctHeight>0</wp14:pctHeight>
                </wp14:sizeRelV>
              </wp:anchor>
            </w:drawing>
          </mc:Choice>
          <mc:Fallback>
            <w:pict>
              <v:shape w14:anchorId="29682472" id="テキスト ボックス 30" o:spid="_x0000_s1027" type="#_x0000_t202" style="position:absolute;left:0;text-align:left;margin-left:0;margin-top:14.1pt;width:186.75pt;height:50.25pt;z-index:25166131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" filled="f" stroked="f">
                <v:textbox>
                  <w:txbxContent>
                    <w:p w14:paraId="2EC942F5" w14:textId="77777777" w:rsidR="00202590" w:rsidRPr="001A39D6" w:rsidRDefault="00202590" w:rsidP="00FD50E8">
                      <w:pPr>
                        <w:pStyle w:val="Web"/>
                        <w:rPr>
                          <w:b/>
                        </w:rPr>
                      </w:pPr>
                      <w:r>
                        <w:rPr>
                          <w:rFonts w:cs="+mn-cs" w:hint="eastAsia"/>
                          <w:b/>
                          <w:color w:val="333399"/>
                          <w:sz w:val="36"/>
                          <w:szCs w:val="36"/>
                        </w:rPr>
                        <w:t>変更履歴</w:t>
                      </w:r>
                    </w:p>
                  </w:txbxContent>
                </v:textbox>
                <w10:wrap anchorx="margin"/>
              </v:shape>
            </w:pict>
          </mc:Fallback>
        </mc:AlternateContent>
      </w:r>
    </w:p>
    <w:p w14:paraId="70C1A52C" w14:textId="77777777" w:rsidR="00FD50E8" w:rsidRDefault="00FD50E8" w:rsidP="00FD50E8">
      <w:pPr>
        <w:rPr>
          <w:rFonts w:ascii="ＭＳ Ｐゴシック" w:eastAsia="ＭＳ Ｐゴシック" w:hAnsi="ＭＳ Ｐゴシック"/>
        </w:rPr>
      </w:pPr>
    </w:p>
    <w:p w14:paraId="4FEA8A3C" w14:textId="77777777" w:rsidR="00FD50E8" w:rsidRDefault="00FD50E8" w:rsidP="00FD50E8">
      <w:pPr>
        <w:rPr>
          <w:rFonts w:ascii="ＭＳ Ｐゴシック" w:eastAsia="ＭＳ Ｐゴシック" w:hAnsi="ＭＳ Ｐゴシック"/>
        </w:rPr>
      </w:pPr>
    </w:p>
    <w:p w14:paraId="73C6065F" w14:textId="77777777" w:rsidR="00FD50E8" w:rsidRDefault="00FD50E8" w:rsidP="00FD50E8">
      <w:pPr>
        <w:widowControl/>
        <w:rPr>
          <w:rFonts w:ascii="ＭＳ Ｐゴシック" w:eastAsia="ＭＳ Ｐゴシック" w:hAnsi="ＭＳ Ｐゴシック"/>
        </w:rPr>
      </w:pPr>
    </w:p>
    <w:tbl>
      <w:tblPr>
        <w:tblStyle w:val="af5"/>
        <w:tblW w:w="0" w:type="auto"/>
        <w:tblLook w:val="04A0" w:firstRow="1" w:lastRow="0" w:firstColumn="1" w:lastColumn="0" w:noHBand="0" w:noVBand="1"/>
      </w:tblPr>
      <w:tblGrid>
        <w:gridCol w:w="1413"/>
        <w:gridCol w:w="1559"/>
        <w:gridCol w:w="6996"/>
      </w:tblGrid>
      <w:tr w:rsidR="00FD50E8" w:rsidRPr="008D577B" w14:paraId="0114B681" w14:textId="77777777" w:rsidTr="005C69ED">
        <w:tc>
          <w:tcPr>
            <w:tcW w:w="1413" w:type="dxa"/>
            <w:shd w:val="clear" w:color="auto" w:fill="4472C4" w:themeFill="accent1"/>
          </w:tcPr>
          <w:p w14:paraId="0EEF5DE8" w14:textId="77777777" w:rsidR="00FD50E8" w:rsidRPr="008D577B" w:rsidRDefault="00FD50E8" w:rsidP="005C69ED">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年月日</w:t>
            </w:r>
          </w:p>
        </w:tc>
        <w:tc>
          <w:tcPr>
            <w:tcW w:w="1559" w:type="dxa"/>
            <w:shd w:val="clear" w:color="auto" w:fill="4472C4" w:themeFill="accent1"/>
          </w:tcPr>
          <w:p w14:paraId="0FF23645" w14:textId="77777777" w:rsidR="00FD50E8" w:rsidRPr="008D577B" w:rsidRDefault="00FD50E8" w:rsidP="005C69ED">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Ver</w:t>
            </w:r>
          </w:p>
        </w:tc>
        <w:tc>
          <w:tcPr>
            <w:tcW w:w="6996" w:type="dxa"/>
            <w:shd w:val="clear" w:color="auto" w:fill="4472C4" w:themeFill="accent1"/>
          </w:tcPr>
          <w:p w14:paraId="5A18B641" w14:textId="77777777" w:rsidR="00FD50E8" w:rsidRPr="008D577B" w:rsidRDefault="00FD50E8" w:rsidP="005C69ED">
            <w:pPr>
              <w:widowControl/>
              <w:spacing w:line="400" w:lineRule="exact"/>
              <w:jc w:val="center"/>
              <w:rPr>
                <w:rFonts w:ascii="游ゴシック" w:eastAsia="游ゴシック" w:hAnsi="游ゴシック"/>
                <w:b/>
                <w:color w:val="FFFFFF" w:themeColor="background1"/>
                <w:sz w:val="24"/>
                <w:szCs w:val="24"/>
              </w:rPr>
            </w:pPr>
            <w:r w:rsidRPr="008D577B">
              <w:rPr>
                <w:rFonts w:ascii="游ゴシック" w:eastAsia="游ゴシック" w:hAnsi="游ゴシック" w:hint="eastAsia"/>
                <w:b/>
                <w:color w:val="FFFFFF" w:themeColor="background1"/>
                <w:sz w:val="24"/>
                <w:szCs w:val="24"/>
              </w:rPr>
              <w:t>変更内容</w:t>
            </w:r>
          </w:p>
        </w:tc>
      </w:tr>
      <w:tr w:rsidR="00FD50E8" w:rsidRPr="008D577B" w14:paraId="7E4321B6" w14:textId="77777777" w:rsidTr="005C69ED">
        <w:tc>
          <w:tcPr>
            <w:tcW w:w="1413" w:type="dxa"/>
          </w:tcPr>
          <w:p w14:paraId="12AA3301" w14:textId="1EF4F87F" w:rsidR="00FD50E8" w:rsidRPr="008D577B" w:rsidRDefault="00FD50E8" w:rsidP="005C69ED">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20</w:t>
            </w:r>
            <w:r w:rsidR="001C6CD5">
              <w:rPr>
                <w:rFonts w:ascii="游ゴシック" w:eastAsia="游ゴシック" w:hAnsi="游ゴシック" w:hint="eastAsia"/>
                <w:sz w:val="24"/>
                <w:szCs w:val="24"/>
              </w:rPr>
              <w:t>20</w:t>
            </w:r>
            <w:r w:rsidRPr="008D577B">
              <w:rPr>
                <w:rFonts w:ascii="游ゴシック" w:eastAsia="游ゴシック" w:hAnsi="游ゴシック" w:hint="eastAsia"/>
                <w:sz w:val="24"/>
                <w:szCs w:val="24"/>
              </w:rPr>
              <w:t>/</w:t>
            </w:r>
            <w:r w:rsidR="00E20E5D">
              <w:rPr>
                <w:rFonts w:ascii="游ゴシック" w:eastAsia="游ゴシック" w:hAnsi="游ゴシック" w:hint="eastAsia"/>
                <w:sz w:val="24"/>
                <w:szCs w:val="24"/>
              </w:rPr>
              <w:t>6</w:t>
            </w:r>
            <w:r w:rsidRPr="008D577B">
              <w:rPr>
                <w:rFonts w:ascii="游ゴシック" w:eastAsia="游ゴシック" w:hAnsi="游ゴシック" w:hint="eastAsia"/>
                <w:sz w:val="24"/>
                <w:szCs w:val="24"/>
              </w:rPr>
              <w:t>/</w:t>
            </w:r>
            <w:r w:rsidR="00E20E5D">
              <w:rPr>
                <w:rFonts w:ascii="游ゴシック" w:eastAsia="游ゴシック" w:hAnsi="游ゴシック" w:hint="eastAsia"/>
                <w:sz w:val="24"/>
                <w:szCs w:val="24"/>
              </w:rPr>
              <w:t>8</w:t>
            </w:r>
          </w:p>
        </w:tc>
        <w:tc>
          <w:tcPr>
            <w:tcW w:w="1559" w:type="dxa"/>
          </w:tcPr>
          <w:p w14:paraId="2673736D" w14:textId="77777777" w:rsidR="00FD50E8" w:rsidRPr="008D577B" w:rsidRDefault="00FD50E8" w:rsidP="005C69ED">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1.0.0</w:t>
            </w:r>
          </w:p>
        </w:tc>
        <w:tc>
          <w:tcPr>
            <w:tcW w:w="6996" w:type="dxa"/>
          </w:tcPr>
          <w:p w14:paraId="361FD535" w14:textId="77777777" w:rsidR="00FD50E8" w:rsidRPr="008D577B" w:rsidRDefault="00FD50E8" w:rsidP="005C69ED">
            <w:pPr>
              <w:widowControl/>
              <w:spacing w:line="400" w:lineRule="exact"/>
              <w:rPr>
                <w:rFonts w:ascii="游ゴシック" w:eastAsia="游ゴシック" w:hAnsi="游ゴシック"/>
                <w:sz w:val="24"/>
                <w:szCs w:val="24"/>
              </w:rPr>
            </w:pPr>
            <w:r w:rsidRPr="008D577B">
              <w:rPr>
                <w:rFonts w:ascii="游ゴシック" w:eastAsia="游ゴシック" w:hAnsi="游ゴシック" w:hint="eastAsia"/>
                <w:sz w:val="24"/>
                <w:szCs w:val="24"/>
              </w:rPr>
              <w:t>新規作成</w:t>
            </w:r>
          </w:p>
        </w:tc>
      </w:tr>
      <w:tr w:rsidR="00FD50E8" w:rsidRPr="008D577B" w14:paraId="131A4D71" w14:textId="77777777" w:rsidTr="005C69ED">
        <w:tc>
          <w:tcPr>
            <w:tcW w:w="1413" w:type="dxa"/>
          </w:tcPr>
          <w:p w14:paraId="70714856"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44F109F2"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6E1768BF"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3C496658" w14:textId="77777777" w:rsidTr="005C69ED">
        <w:tc>
          <w:tcPr>
            <w:tcW w:w="1413" w:type="dxa"/>
          </w:tcPr>
          <w:p w14:paraId="7319AACF"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3ABAC155"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2997B6B7"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75D2EAAE" w14:textId="77777777" w:rsidTr="005C69ED">
        <w:tc>
          <w:tcPr>
            <w:tcW w:w="1413" w:type="dxa"/>
          </w:tcPr>
          <w:p w14:paraId="66E80BF8"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6F20064D"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3A9EB6AD"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0853F3B1" w14:textId="77777777" w:rsidTr="005C69ED">
        <w:tc>
          <w:tcPr>
            <w:tcW w:w="1413" w:type="dxa"/>
          </w:tcPr>
          <w:p w14:paraId="3781FB44"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10912278"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2AE40300"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5D02673F" w14:textId="77777777" w:rsidTr="005C69ED">
        <w:tc>
          <w:tcPr>
            <w:tcW w:w="1413" w:type="dxa"/>
          </w:tcPr>
          <w:p w14:paraId="17B874DE"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1A681888"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2681CF82"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5F93BFF4" w14:textId="77777777" w:rsidTr="005C69ED">
        <w:tc>
          <w:tcPr>
            <w:tcW w:w="1413" w:type="dxa"/>
          </w:tcPr>
          <w:p w14:paraId="403FBE7E"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687BC31C"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6EF8F31E"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40B4D3F2" w14:textId="77777777" w:rsidTr="005C69ED">
        <w:tc>
          <w:tcPr>
            <w:tcW w:w="1413" w:type="dxa"/>
          </w:tcPr>
          <w:p w14:paraId="4237EFCC"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76F73E1F"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06172360"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421C1398" w14:textId="77777777" w:rsidTr="005C69ED">
        <w:tc>
          <w:tcPr>
            <w:tcW w:w="1413" w:type="dxa"/>
          </w:tcPr>
          <w:p w14:paraId="7433BBFC"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7FBFA0EA"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758D2046"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299042B7" w14:textId="77777777" w:rsidTr="005C69ED">
        <w:tc>
          <w:tcPr>
            <w:tcW w:w="1413" w:type="dxa"/>
          </w:tcPr>
          <w:p w14:paraId="4A2872ED"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0CCDDD98"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50BACE7C"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307B7B53" w14:textId="77777777" w:rsidTr="005C69ED">
        <w:tc>
          <w:tcPr>
            <w:tcW w:w="1413" w:type="dxa"/>
          </w:tcPr>
          <w:p w14:paraId="1E5C2DE4"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51593B46"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6743D627"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794A970C" w14:textId="77777777" w:rsidTr="005C69ED">
        <w:tc>
          <w:tcPr>
            <w:tcW w:w="1413" w:type="dxa"/>
          </w:tcPr>
          <w:p w14:paraId="0C36DAE0"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2F776DF0"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13C14A43"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0DF1DB0C" w14:textId="77777777" w:rsidTr="005C69ED">
        <w:tc>
          <w:tcPr>
            <w:tcW w:w="1413" w:type="dxa"/>
          </w:tcPr>
          <w:p w14:paraId="3D9195BB"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1529EFD7"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04E2DAD5"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641A58AC" w14:textId="77777777" w:rsidTr="005C69ED">
        <w:tc>
          <w:tcPr>
            <w:tcW w:w="1413" w:type="dxa"/>
          </w:tcPr>
          <w:p w14:paraId="126D21A5"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7FB078F3"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301D0374" w14:textId="77777777" w:rsidR="00FD50E8" w:rsidRPr="008D577B" w:rsidRDefault="00FD50E8" w:rsidP="005C69ED">
            <w:pPr>
              <w:widowControl/>
              <w:spacing w:line="400" w:lineRule="exact"/>
              <w:rPr>
                <w:rFonts w:ascii="游ゴシック" w:eastAsia="游ゴシック" w:hAnsi="游ゴシック"/>
                <w:sz w:val="24"/>
                <w:szCs w:val="24"/>
              </w:rPr>
            </w:pPr>
          </w:p>
        </w:tc>
      </w:tr>
      <w:tr w:rsidR="00FD50E8" w:rsidRPr="008D577B" w14:paraId="4DD4FAA9" w14:textId="77777777" w:rsidTr="005C69ED">
        <w:tc>
          <w:tcPr>
            <w:tcW w:w="1413" w:type="dxa"/>
          </w:tcPr>
          <w:p w14:paraId="61C8AF06"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1559" w:type="dxa"/>
          </w:tcPr>
          <w:p w14:paraId="6AEF72A3" w14:textId="77777777" w:rsidR="00FD50E8" w:rsidRPr="008D577B" w:rsidRDefault="00FD50E8" w:rsidP="005C69ED">
            <w:pPr>
              <w:widowControl/>
              <w:spacing w:line="400" w:lineRule="exact"/>
              <w:rPr>
                <w:rFonts w:ascii="游ゴシック" w:eastAsia="游ゴシック" w:hAnsi="游ゴシック"/>
                <w:sz w:val="24"/>
                <w:szCs w:val="24"/>
              </w:rPr>
            </w:pPr>
          </w:p>
        </w:tc>
        <w:tc>
          <w:tcPr>
            <w:tcW w:w="6996" w:type="dxa"/>
          </w:tcPr>
          <w:p w14:paraId="7F0DC1E9" w14:textId="77777777" w:rsidR="00FD50E8" w:rsidRPr="008D577B" w:rsidRDefault="00FD50E8" w:rsidP="005C69ED">
            <w:pPr>
              <w:widowControl/>
              <w:spacing w:line="400" w:lineRule="exact"/>
              <w:rPr>
                <w:rFonts w:ascii="游ゴシック" w:eastAsia="游ゴシック" w:hAnsi="游ゴシック"/>
                <w:sz w:val="24"/>
                <w:szCs w:val="24"/>
              </w:rPr>
            </w:pPr>
          </w:p>
        </w:tc>
      </w:tr>
    </w:tbl>
    <w:p w14:paraId="7EA0F856" w14:textId="77777777" w:rsidR="00FD50E8" w:rsidRPr="008D577B" w:rsidRDefault="00FD50E8" w:rsidP="00FD50E8">
      <w:pPr>
        <w:widowControl/>
        <w:spacing w:line="400" w:lineRule="exact"/>
        <w:rPr>
          <w:rFonts w:ascii="游ゴシック" w:eastAsia="游ゴシック" w:hAnsi="游ゴシック"/>
          <w:sz w:val="24"/>
          <w:szCs w:val="24"/>
        </w:rPr>
      </w:pPr>
    </w:p>
    <w:p w14:paraId="6F9AF374" w14:textId="793886D7" w:rsidR="00387E75" w:rsidRPr="00FD50E8" w:rsidRDefault="00387E75" w:rsidP="00FD50E8">
      <w:pPr>
        <w:widowControl/>
        <w:jc w:val="left"/>
        <w:rPr>
          <w:rFonts w:ascii="ＭＳ Ｐゴシック" w:eastAsia="ＭＳ Ｐゴシック" w:hAnsi="ＭＳ Ｐゴシック"/>
        </w:rPr>
      </w:pPr>
    </w:p>
    <w:sectPr w:rsidR="00387E75" w:rsidRPr="00FD50E8" w:rsidSect="00F010D8">
      <w:headerReference w:type="default" r:id="rId84"/>
      <w:headerReference w:type="first" r:id="rId85"/>
      <w:footerReference w:type="first" r:id="rId86"/>
      <w:pgSz w:w="11906" w:h="16838"/>
      <w:pgMar w:top="567" w:right="964" w:bottom="567" w:left="964"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3F4AEF9" w14:textId="77777777" w:rsidR="00221E2F" w:rsidRDefault="00221E2F" w:rsidP="00B54BC4">
      <w:r>
        <w:separator/>
      </w:r>
    </w:p>
  </w:endnote>
  <w:endnote w:type="continuationSeparator" w:id="0">
    <w:p w14:paraId="528459BC" w14:textId="77777777" w:rsidR="00221E2F" w:rsidRDefault="00221E2F" w:rsidP="00B54B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YuGothic-Regular">
    <w:altName w:val="游ゴシック"/>
    <w:panose1 w:val="00000000000000000000"/>
    <w:charset w:val="80"/>
    <w:family w:val="auto"/>
    <w:notTrueType/>
    <w:pitch w:val="default"/>
    <w:sig w:usb0="00000001" w:usb1="08070000" w:usb2="00000010" w:usb3="00000000" w:csb0="00020000" w:csb1="00000000"/>
  </w:font>
  <w:font w:name="+mn-cs">
    <w:panose1 w:val="00000000000000000000"/>
    <w:charset w:val="00"/>
    <w:family w:val="roman"/>
    <w:notTrueType/>
    <w:pitch w:val="default"/>
  </w:font>
  <w:font w:name="Yu Gothic Medium">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37E2B" w14:textId="77777777" w:rsidR="00202590" w:rsidRDefault="00202590" w:rsidP="002B01E6">
    <w:pPr>
      <w:pStyle w:val="a5"/>
      <w:pBdr>
        <w:top w:val="thinThickThinSmallGap" w:sz="24" w:space="1" w:color="0070C0"/>
      </w:pBdr>
      <w:jc w:val="right"/>
    </w:pPr>
    <w:r>
      <w:fldChar w:fldCharType="begin"/>
    </w:r>
    <w:r>
      <w:instrText>PAGE   \* MERGEFORMAT</w:instrText>
    </w:r>
    <w:r>
      <w:fldChar w:fldCharType="separate"/>
    </w:r>
    <w:r>
      <w:rPr>
        <w:lang w:val="ja-JP"/>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0452FD" w14:textId="77777777" w:rsidR="00202590" w:rsidRDefault="00202590" w:rsidP="002B01E6">
    <w:pPr>
      <w:pStyle w:val="a5"/>
      <w:pBdr>
        <w:top w:val="thinThickThinSmallGap" w:sz="24" w:space="1" w:color="0070C0"/>
      </w:pBdr>
      <w:jc w:val="right"/>
    </w:pPr>
    <w:r>
      <w:fldChar w:fldCharType="begin"/>
    </w:r>
    <w:r>
      <w:instrText>PAGE   \* MERGEFORMAT</w:instrText>
    </w:r>
    <w:r>
      <w:fldChar w:fldCharType="separate"/>
    </w:r>
    <w:r w:rsidRPr="002B01E6">
      <w:rPr>
        <w:noProof/>
        <w:lang w:val="ja-JP"/>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6C42783" w14:textId="77777777" w:rsidR="00221E2F" w:rsidRDefault="00221E2F" w:rsidP="00B54BC4">
      <w:r>
        <w:separator/>
      </w:r>
    </w:p>
  </w:footnote>
  <w:footnote w:type="continuationSeparator" w:id="0">
    <w:p w14:paraId="314483C8" w14:textId="77777777" w:rsidR="00221E2F" w:rsidRDefault="00221E2F" w:rsidP="00B54B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7BC91" w14:textId="4E7B9079" w:rsidR="00202590" w:rsidRPr="00A449FF" w:rsidRDefault="00202590" w:rsidP="00B54BC4">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w:t>
    </w:r>
    <w:r w:rsidRPr="00367647">
      <w:rPr>
        <w:rFonts w:ascii="ＭＳ Ｐゴシック" w:eastAsia="ＭＳ Ｐゴシック" w:hAnsi="ＭＳ Ｐゴシック" w:hint="eastAsia"/>
        <w:b/>
      </w:rPr>
      <w:t>顧客情報管理</w:t>
    </w:r>
    <w:r>
      <w:rPr>
        <w:rFonts w:ascii="ＭＳ Ｐゴシック" w:eastAsia="ＭＳ Ｐゴシック" w:hAnsi="ＭＳ Ｐゴシック" w:hint="eastAsia"/>
        <w:b/>
      </w:rPr>
      <w:t xml:space="preserve"> 編</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7E652B" w14:textId="5818924B" w:rsidR="00202590" w:rsidRPr="003E0680" w:rsidRDefault="00202590" w:rsidP="003E0680">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w:t>
    </w:r>
    <w:r w:rsidRPr="00367647">
      <w:rPr>
        <w:rFonts w:ascii="ＭＳ Ｐゴシック" w:eastAsia="ＭＳ Ｐゴシック" w:hAnsi="ＭＳ Ｐゴシック" w:hint="eastAsia"/>
        <w:b/>
      </w:rPr>
      <w:t>顧客情報管理</w:t>
    </w:r>
    <w:r>
      <w:rPr>
        <w:rFonts w:ascii="ＭＳ Ｐゴシック" w:eastAsia="ＭＳ Ｐゴシック" w:hAnsi="ＭＳ Ｐゴシック" w:hint="eastAsia"/>
        <w:b/>
      </w:rPr>
      <w:t xml:space="preserve"> 編</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0F353" w14:textId="7C91A576" w:rsidR="00202590" w:rsidRPr="00367647" w:rsidRDefault="00202590" w:rsidP="00F96E61">
    <w:pPr>
      <w:pStyle w:val="a3"/>
      <w:pBdr>
        <w:bottom w:val="thinThickThinSmallGap" w:sz="24" w:space="1" w:color="0070C0"/>
      </w:pBdr>
      <w:rPr>
        <w:rFonts w:ascii="ＭＳ Ｐゴシック" w:eastAsia="ＭＳ Ｐゴシック" w:hAnsi="ＭＳ Ｐゴシック"/>
        <w:b/>
      </w:rPr>
    </w:pPr>
    <w:proofErr w:type="spellStart"/>
    <w:r w:rsidRPr="00A449FF">
      <w:rPr>
        <w:rFonts w:ascii="ＭＳ Ｐゴシック" w:eastAsia="ＭＳ Ｐゴシック" w:hAnsi="ＭＳ Ｐゴシック"/>
        <w:b/>
      </w:rPr>
      <w:t>BlueBean</w:t>
    </w:r>
    <w:proofErr w:type="spellEnd"/>
    <w:r w:rsidRPr="00A449FF">
      <w:rPr>
        <w:rFonts w:ascii="ＭＳ Ｐゴシック" w:eastAsia="ＭＳ Ｐゴシック" w:hAnsi="ＭＳ Ｐゴシック" w:hint="eastAsia"/>
        <w:b/>
      </w:rPr>
      <w:t>マニュアル</w:t>
    </w:r>
    <w:r>
      <w:rPr>
        <w:rFonts w:ascii="ＭＳ Ｐゴシック" w:eastAsia="ＭＳ Ｐゴシック" w:hAnsi="ＭＳ Ｐゴシック" w:hint="eastAsia"/>
        <w:b/>
      </w:rPr>
      <w:t xml:space="preserve"> </w:t>
    </w:r>
    <w:r w:rsidRPr="00367647">
      <w:rPr>
        <w:rFonts w:ascii="ＭＳ Ｐゴシック" w:eastAsia="ＭＳ Ｐゴシック" w:hAnsi="ＭＳ Ｐゴシック" w:hint="eastAsia"/>
        <w:b/>
      </w:rPr>
      <w:t>顧客情報管理</w:t>
    </w:r>
    <w:r>
      <w:rPr>
        <w:rFonts w:ascii="ＭＳ Ｐゴシック" w:eastAsia="ＭＳ Ｐゴシック" w:hAnsi="ＭＳ Ｐゴシック" w:hint="eastAsia"/>
        <w:b/>
      </w:rPr>
      <w:t xml:space="preserve"> 編</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533ACC" w14:textId="77777777" w:rsidR="00202590" w:rsidRPr="00060BD4" w:rsidRDefault="00202590" w:rsidP="00060BD4">
    <w:pPr>
      <w:pStyle w:val="a8"/>
      <w:pBdr>
        <w:bottom w:val="thinThickThinSmallGap" w:sz="24" w:space="1" w:color="0070C0"/>
      </w:pBdr>
      <w:rPr>
        <w:sz w:val="44"/>
        <w:szCs w:val="44"/>
      </w:rPr>
    </w:pPr>
    <w:r>
      <w:rPr>
        <w:rFonts w:hint="eastAsia"/>
        <w:sz w:val="44"/>
        <w:szCs w:val="44"/>
      </w:rPr>
      <w:t>設定方法</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21782E"/>
    <w:multiLevelType w:val="hybridMultilevel"/>
    <w:tmpl w:val="317022C4"/>
    <w:lvl w:ilvl="0" w:tplc="C0F2875A">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05B2251D"/>
    <w:multiLevelType w:val="hybridMultilevel"/>
    <w:tmpl w:val="DCCE5B82"/>
    <w:lvl w:ilvl="0" w:tplc="CB8A0D9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2" w15:restartNumberingAfterBreak="0">
    <w:nsid w:val="09844B4C"/>
    <w:multiLevelType w:val="hybridMultilevel"/>
    <w:tmpl w:val="3EEC74B8"/>
    <w:lvl w:ilvl="0" w:tplc="A5E859F4">
      <w:start w:val="7"/>
      <w:numFmt w:val="bullet"/>
      <w:lvlText w:val="■"/>
      <w:lvlJc w:val="left"/>
      <w:pPr>
        <w:ind w:left="360" w:hanging="360"/>
      </w:pPr>
      <w:rPr>
        <w:rFonts w:ascii="ＭＳ Ｐゴシック" w:eastAsia="ＭＳ Ｐゴシック" w:hAnsi="ＭＳ Ｐゴシック" w:cstheme="minorBidi" w:hint="eastAsia"/>
      </w:rPr>
    </w:lvl>
    <w:lvl w:ilvl="1" w:tplc="0409000B" w:tentative="1">
      <w:start w:val="1"/>
      <w:numFmt w:val="bullet"/>
      <w:lvlText w:val=""/>
      <w:lvlJc w:val="left"/>
      <w:pPr>
        <w:ind w:left="840" w:hanging="420"/>
      </w:pPr>
      <w:rPr>
        <w:rFonts w:ascii="Wingdings" w:hAnsi="Wingdings" w:cs="Wingdings" w:hint="default"/>
      </w:rPr>
    </w:lvl>
    <w:lvl w:ilvl="2" w:tplc="0409000D" w:tentative="1">
      <w:start w:val="1"/>
      <w:numFmt w:val="bullet"/>
      <w:lvlText w:val=""/>
      <w:lvlJc w:val="left"/>
      <w:pPr>
        <w:ind w:left="1260" w:hanging="420"/>
      </w:pPr>
      <w:rPr>
        <w:rFonts w:ascii="Wingdings" w:hAnsi="Wingdings" w:cs="Wingdings" w:hint="default"/>
      </w:rPr>
    </w:lvl>
    <w:lvl w:ilvl="3" w:tplc="04090001" w:tentative="1">
      <w:start w:val="1"/>
      <w:numFmt w:val="bullet"/>
      <w:lvlText w:val=""/>
      <w:lvlJc w:val="left"/>
      <w:pPr>
        <w:ind w:left="1680" w:hanging="420"/>
      </w:pPr>
      <w:rPr>
        <w:rFonts w:ascii="Wingdings" w:hAnsi="Wingdings" w:cs="Wingdings" w:hint="default"/>
      </w:rPr>
    </w:lvl>
    <w:lvl w:ilvl="4" w:tplc="0409000B" w:tentative="1">
      <w:start w:val="1"/>
      <w:numFmt w:val="bullet"/>
      <w:lvlText w:val=""/>
      <w:lvlJc w:val="left"/>
      <w:pPr>
        <w:ind w:left="2100" w:hanging="420"/>
      </w:pPr>
      <w:rPr>
        <w:rFonts w:ascii="Wingdings" w:hAnsi="Wingdings" w:cs="Wingdings" w:hint="default"/>
      </w:rPr>
    </w:lvl>
    <w:lvl w:ilvl="5" w:tplc="0409000D" w:tentative="1">
      <w:start w:val="1"/>
      <w:numFmt w:val="bullet"/>
      <w:lvlText w:val=""/>
      <w:lvlJc w:val="left"/>
      <w:pPr>
        <w:ind w:left="2520" w:hanging="420"/>
      </w:pPr>
      <w:rPr>
        <w:rFonts w:ascii="Wingdings" w:hAnsi="Wingdings" w:cs="Wingdings" w:hint="default"/>
      </w:rPr>
    </w:lvl>
    <w:lvl w:ilvl="6" w:tplc="04090001" w:tentative="1">
      <w:start w:val="1"/>
      <w:numFmt w:val="bullet"/>
      <w:lvlText w:val=""/>
      <w:lvlJc w:val="left"/>
      <w:pPr>
        <w:ind w:left="2940" w:hanging="420"/>
      </w:pPr>
      <w:rPr>
        <w:rFonts w:ascii="Wingdings" w:hAnsi="Wingdings" w:cs="Wingdings" w:hint="default"/>
      </w:rPr>
    </w:lvl>
    <w:lvl w:ilvl="7" w:tplc="0409000B" w:tentative="1">
      <w:start w:val="1"/>
      <w:numFmt w:val="bullet"/>
      <w:lvlText w:val=""/>
      <w:lvlJc w:val="left"/>
      <w:pPr>
        <w:ind w:left="3360" w:hanging="420"/>
      </w:pPr>
      <w:rPr>
        <w:rFonts w:ascii="Wingdings" w:hAnsi="Wingdings" w:cs="Wingdings" w:hint="default"/>
      </w:rPr>
    </w:lvl>
    <w:lvl w:ilvl="8" w:tplc="0409000D" w:tentative="1">
      <w:start w:val="1"/>
      <w:numFmt w:val="bullet"/>
      <w:lvlText w:val=""/>
      <w:lvlJc w:val="left"/>
      <w:pPr>
        <w:ind w:left="3780" w:hanging="420"/>
      </w:pPr>
      <w:rPr>
        <w:rFonts w:ascii="Wingdings" w:hAnsi="Wingdings" w:cs="Wingdings" w:hint="default"/>
      </w:rPr>
    </w:lvl>
  </w:abstractNum>
  <w:abstractNum w:abstractNumId="3" w15:restartNumberingAfterBreak="0">
    <w:nsid w:val="0A3C46AD"/>
    <w:multiLevelType w:val="hybridMultilevel"/>
    <w:tmpl w:val="5CC0998C"/>
    <w:lvl w:ilvl="0" w:tplc="810A015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0C747CB7"/>
    <w:multiLevelType w:val="hybridMultilevel"/>
    <w:tmpl w:val="8E189DC0"/>
    <w:lvl w:ilvl="0" w:tplc="F6803C52">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D5F24A5"/>
    <w:multiLevelType w:val="hybridMultilevel"/>
    <w:tmpl w:val="6A60576C"/>
    <w:lvl w:ilvl="0" w:tplc="F3EC5940">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14036F21"/>
    <w:multiLevelType w:val="hybridMultilevel"/>
    <w:tmpl w:val="B6743416"/>
    <w:lvl w:ilvl="0" w:tplc="18827256">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156454F9"/>
    <w:multiLevelType w:val="hybridMultilevel"/>
    <w:tmpl w:val="15F6F876"/>
    <w:lvl w:ilvl="0" w:tplc="7334EB0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8" w15:restartNumberingAfterBreak="0">
    <w:nsid w:val="1B2E7BB7"/>
    <w:multiLevelType w:val="hybridMultilevel"/>
    <w:tmpl w:val="888002C8"/>
    <w:lvl w:ilvl="0" w:tplc="1D2A16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1B9A22BC"/>
    <w:multiLevelType w:val="hybridMultilevel"/>
    <w:tmpl w:val="A08A4CD4"/>
    <w:lvl w:ilvl="0" w:tplc="CCA6A98A">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1D1B4A3C"/>
    <w:multiLevelType w:val="hybridMultilevel"/>
    <w:tmpl w:val="2A0C6B48"/>
    <w:lvl w:ilvl="0" w:tplc="CA0483C8">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15:restartNumberingAfterBreak="0">
    <w:nsid w:val="217A095A"/>
    <w:multiLevelType w:val="multilevel"/>
    <w:tmpl w:val="05E0B388"/>
    <w:lvl w:ilvl="0">
      <w:start w:val="5"/>
      <w:numFmt w:val="decimal"/>
      <w:lvlText w:val="%1."/>
      <w:lvlJc w:val="left"/>
      <w:pPr>
        <w:ind w:left="390" w:hanging="390"/>
      </w:pPr>
      <w:rPr>
        <w:rFonts w:hint="default"/>
      </w:rPr>
    </w:lvl>
    <w:lvl w:ilvl="1">
      <w:start w:val="2"/>
      <w:numFmt w:val="decimal"/>
      <w:lvlText w:val="%1.%2."/>
      <w:lvlJc w:val="left"/>
      <w:pPr>
        <w:ind w:left="390" w:hanging="39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56D7A5F"/>
    <w:multiLevelType w:val="hybridMultilevel"/>
    <w:tmpl w:val="61C43264"/>
    <w:lvl w:ilvl="0" w:tplc="1E364494">
      <w:start w:val="3"/>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293D3761"/>
    <w:multiLevelType w:val="hybridMultilevel"/>
    <w:tmpl w:val="CFF225D6"/>
    <w:lvl w:ilvl="0" w:tplc="6D4A469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2BEF186E"/>
    <w:multiLevelType w:val="hybridMultilevel"/>
    <w:tmpl w:val="2222B456"/>
    <w:lvl w:ilvl="0" w:tplc="B7188470">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2F2E3EC9"/>
    <w:multiLevelType w:val="multilevel"/>
    <w:tmpl w:val="0409001D"/>
    <w:styleLink w:val="3"/>
    <w:lvl w:ilvl="0">
      <w:start w:val="3"/>
      <w:numFmt w:val="decimal"/>
      <w:lvlText w:val="%1"/>
      <w:lvlJc w:val="left"/>
      <w:pPr>
        <w:ind w:left="425" w:hanging="425"/>
      </w:pPr>
    </w:lvl>
    <w:lvl w:ilvl="1">
      <w:start w:val="1"/>
      <w:numFmt w:val="decimal"/>
      <w:lvlText w:val="%1.%2"/>
      <w:lvlJc w:val="left"/>
      <w:pPr>
        <w:ind w:left="992" w:hanging="567"/>
      </w:pPr>
    </w:lvl>
    <w:lvl w:ilvl="2">
      <w:start w:val="1"/>
      <w:numFmt w:val="decimal"/>
      <w:lvlText w:val="%1.%2.%3"/>
      <w:lvlJc w:val="left"/>
      <w:pPr>
        <w:ind w:left="1418" w:hanging="567"/>
      </w:pPr>
    </w:lvl>
    <w:lvl w:ilvl="3">
      <w:start w:val="1"/>
      <w:numFmt w:val="decimal"/>
      <w:lvlText w:val="%1.%2.%3.%4"/>
      <w:lvlJc w:val="left"/>
      <w:pPr>
        <w:ind w:left="1984" w:hanging="708"/>
      </w:pPr>
    </w:lvl>
    <w:lvl w:ilvl="4">
      <w:start w:val="1"/>
      <w:numFmt w:val="decimal"/>
      <w:lvlText w:val="%1.%2.%3.%4.%5"/>
      <w:lvlJc w:val="left"/>
      <w:pPr>
        <w:ind w:left="2551" w:hanging="850"/>
      </w:pPr>
    </w:lvl>
    <w:lvl w:ilvl="5">
      <w:start w:val="1"/>
      <w:numFmt w:val="decimal"/>
      <w:lvlText w:val="%1.%2.%3.%4.%5.%6"/>
      <w:lvlJc w:val="left"/>
      <w:pPr>
        <w:ind w:left="3260" w:hanging="1134"/>
      </w:pPr>
    </w:lvl>
    <w:lvl w:ilvl="6">
      <w:start w:val="1"/>
      <w:numFmt w:val="decimal"/>
      <w:lvlText w:val="%1.%2.%3.%4.%5.%6.%7"/>
      <w:lvlJc w:val="left"/>
      <w:pPr>
        <w:ind w:left="3827" w:hanging="1276"/>
      </w:pPr>
    </w:lvl>
    <w:lvl w:ilvl="7">
      <w:start w:val="1"/>
      <w:numFmt w:val="decimal"/>
      <w:lvlText w:val="%1.%2.%3.%4.%5.%6.%7.%8"/>
      <w:lvlJc w:val="left"/>
      <w:pPr>
        <w:ind w:left="4394" w:hanging="1418"/>
      </w:pPr>
    </w:lvl>
    <w:lvl w:ilvl="8">
      <w:start w:val="1"/>
      <w:numFmt w:val="decimal"/>
      <w:lvlText w:val="%1.%2.%3.%4.%5.%6.%7.%8.%9"/>
      <w:lvlJc w:val="left"/>
      <w:pPr>
        <w:ind w:left="5102" w:hanging="1700"/>
      </w:pPr>
    </w:lvl>
  </w:abstractNum>
  <w:abstractNum w:abstractNumId="16" w15:restartNumberingAfterBreak="0">
    <w:nsid w:val="303523D9"/>
    <w:multiLevelType w:val="hybridMultilevel"/>
    <w:tmpl w:val="2D3240F8"/>
    <w:lvl w:ilvl="0" w:tplc="495E1934">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7" w15:restartNumberingAfterBreak="0">
    <w:nsid w:val="35815ADA"/>
    <w:multiLevelType w:val="hybridMultilevel"/>
    <w:tmpl w:val="E53E3270"/>
    <w:lvl w:ilvl="0" w:tplc="E55A55C2">
      <w:start w:val="1"/>
      <w:numFmt w:val="decimal"/>
      <w:lvlText w:val="%1."/>
      <w:lvlJc w:val="left"/>
      <w:pPr>
        <w:ind w:left="420" w:hanging="420"/>
      </w:pPr>
      <w:rPr>
        <w:rFonts w:ascii="ＭＳ Ｐゴシック" w:eastAsia="ＭＳ Ｐゴシック" w:hAnsi="ＭＳ Ｐゴシック" w:hint="eastAsia"/>
      </w:rPr>
    </w:lvl>
    <w:lvl w:ilvl="1" w:tplc="6B423EAA">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8" w15:restartNumberingAfterBreak="0">
    <w:nsid w:val="3A8841B2"/>
    <w:multiLevelType w:val="hybridMultilevel"/>
    <w:tmpl w:val="94C0F554"/>
    <w:lvl w:ilvl="0" w:tplc="1920495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43874930"/>
    <w:multiLevelType w:val="hybridMultilevel"/>
    <w:tmpl w:val="CC627C7E"/>
    <w:lvl w:ilvl="0" w:tplc="3DAAF424">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15:restartNumberingAfterBreak="0">
    <w:nsid w:val="45F2277A"/>
    <w:multiLevelType w:val="hybridMultilevel"/>
    <w:tmpl w:val="625616B6"/>
    <w:lvl w:ilvl="0" w:tplc="757C8A6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15:restartNumberingAfterBreak="0">
    <w:nsid w:val="482F0278"/>
    <w:multiLevelType w:val="multilevel"/>
    <w:tmpl w:val="E3D26C4E"/>
    <w:lvl w:ilvl="0">
      <w:start w:val="4"/>
      <w:numFmt w:val="decimal"/>
      <w:lvlText w:val="%1"/>
      <w:lvlJc w:val="left"/>
      <w:pPr>
        <w:ind w:left="360" w:hanging="360"/>
      </w:pPr>
      <w:rPr>
        <w:rFonts w:hint="default"/>
      </w:rPr>
    </w:lvl>
    <w:lvl w:ilvl="1">
      <w:start w:val="1"/>
      <w:numFmt w:val="decimal"/>
      <w:isLgl/>
      <w:lvlText w:val="%1.%2"/>
      <w:lvlJc w:val="left"/>
      <w:pPr>
        <w:ind w:left="405" w:hanging="405"/>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2" w15:restartNumberingAfterBreak="0">
    <w:nsid w:val="49114222"/>
    <w:multiLevelType w:val="multilevel"/>
    <w:tmpl w:val="04020722"/>
    <w:lvl w:ilvl="0">
      <w:start w:val="3"/>
      <w:numFmt w:val="none"/>
      <w:lvlText w:val="4.2."/>
      <w:lvlJc w:val="left"/>
      <w:pPr>
        <w:ind w:left="425" w:hanging="425"/>
      </w:pPr>
      <w:rPr>
        <w:rFonts w:hint="eastAsia"/>
        <w:b/>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23" w15:restartNumberingAfterBreak="0">
    <w:nsid w:val="49114D2A"/>
    <w:multiLevelType w:val="multilevel"/>
    <w:tmpl w:val="76D435FC"/>
    <w:lvl w:ilvl="0">
      <w:start w:val="4"/>
      <w:numFmt w:val="decimal"/>
      <w:lvlText w:val="%1."/>
      <w:lvlJc w:val="left"/>
      <w:pPr>
        <w:ind w:left="360" w:hanging="360"/>
      </w:pPr>
      <w:rPr>
        <w:rFonts w:hint="default"/>
      </w:rPr>
    </w:lvl>
    <w:lvl w:ilvl="1">
      <w:start w:val="1"/>
      <w:numFmt w:val="decimal"/>
      <w:isLgl/>
      <w:lvlText w:val="%1.%2."/>
      <w:lvlJc w:val="left"/>
      <w:pPr>
        <w:ind w:left="390" w:hanging="39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4" w15:restartNumberingAfterBreak="0">
    <w:nsid w:val="497C6891"/>
    <w:multiLevelType w:val="hybridMultilevel"/>
    <w:tmpl w:val="135AE042"/>
    <w:lvl w:ilvl="0" w:tplc="FEBE4A42">
      <w:start w:val="1"/>
      <w:numFmt w:val="decimalEnclosedCircle"/>
      <w:suff w:val="nothing"/>
      <w:lvlText w:val="%1"/>
      <w:lvlJc w:val="left"/>
      <w:pPr>
        <w:ind w:left="425" w:firstLine="0"/>
      </w:pPr>
      <w:rPr>
        <w:rFonts w:hint="default"/>
      </w:rPr>
    </w:lvl>
    <w:lvl w:ilvl="1" w:tplc="04090017" w:tentative="1">
      <w:start w:val="1"/>
      <w:numFmt w:val="aiueoFullWidth"/>
      <w:lvlText w:val="(%2)"/>
      <w:lvlJc w:val="left"/>
      <w:pPr>
        <w:ind w:left="1265" w:hanging="420"/>
      </w:pPr>
    </w:lvl>
    <w:lvl w:ilvl="2" w:tplc="04090011" w:tentative="1">
      <w:start w:val="1"/>
      <w:numFmt w:val="decimalEnclosedCircle"/>
      <w:lvlText w:val="%3"/>
      <w:lvlJc w:val="left"/>
      <w:pPr>
        <w:ind w:left="1685" w:hanging="420"/>
      </w:pPr>
    </w:lvl>
    <w:lvl w:ilvl="3" w:tplc="0409000F" w:tentative="1">
      <w:start w:val="1"/>
      <w:numFmt w:val="decimal"/>
      <w:lvlText w:val="%4."/>
      <w:lvlJc w:val="left"/>
      <w:pPr>
        <w:ind w:left="2105" w:hanging="420"/>
      </w:pPr>
    </w:lvl>
    <w:lvl w:ilvl="4" w:tplc="04090017" w:tentative="1">
      <w:start w:val="1"/>
      <w:numFmt w:val="aiueoFullWidth"/>
      <w:lvlText w:val="(%5)"/>
      <w:lvlJc w:val="left"/>
      <w:pPr>
        <w:ind w:left="2525" w:hanging="420"/>
      </w:pPr>
    </w:lvl>
    <w:lvl w:ilvl="5" w:tplc="04090011" w:tentative="1">
      <w:start w:val="1"/>
      <w:numFmt w:val="decimalEnclosedCircle"/>
      <w:lvlText w:val="%6"/>
      <w:lvlJc w:val="left"/>
      <w:pPr>
        <w:ind w:left="2945" w:hanging="420"/>
      </w:pPr>
    </w:lvl>
    <w:lvl w:ilvl="6" w:tplc="0409000F" w:tentative="1">
      <w:start w:val="1"/>
      <w:numFmt w:val="decimal"/>
      <w:lvlText w:val="%7."/>
      <w:lvlJc w:val="left"/>
      <w:pPr>
        <w:ind w:left="3365" w:hanging="420"/>
      </w:pPr>
    </w:lvl>
    <w:lvl w:ilvl="7" w:tplc="04090017" w:tentative="1">
      <w:start w:val="1"/>
      <w:numFmt w:val="aiueoFullWidth"/>
      <w:lvlText w:val="(%8)"/>
      <w:lvlJc w:val="left"/>
      <w:pPr>
        <w:ind w:left="3785" w:hanging="420"/>
      </w:pPr>
    </w:lvl>
    <w:lvl w:ilvl="8" w:tplc="04090011" w:tentative="1">
      <w:start w:val="1"/>
      <w:numFmt w:val="decimalEnclosedCircle"/>
      <w:lvlText w:val="%9"/>
      <w:lvlJc w:val="left"/>
      <w:pPr>
        <w:ind w:left="4205" w:hanging="420"/>
      </w:pPr>
    </w:lvl>
  </w:abstractNum>
  <w:abstractNum w:abstractNumId="25" w15:restartNumberingAfterBreak="0">
    <w:nsid w:val="4A22513D"/>
    <w:multiLevelType w:val="hybridMultilevel"/>
    <w:tmpl w:val="44002076"/>
    <w:lvl w:ilvl="0" w:tplc="3C9C8E72">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15:restartNumberingAfterBreak="0">
    <w:nsid w:val="4EAE1D8C"/>
    <w:multiLevelType w:val="multilevel"/>
    <w:tmpl w:val="616604A2"/>
    <w:lvl w:ilvl="0">
      <w:start w:val="3"/>
      <w:numFmt w:val="decimal"/>
      <w:lvlText w:val="%1."/>
      <w:lvlJc w:val="left"/>
      <w:pPr>
        <w:ind w:left="555" w:hanging="555"/>
      </w:pPr>
      <w:rPr>
        <w:rFonts w:hint="default"/>
      </w:rPr>
    </w:lvl>
    <w:lvl w:ilvl="1">
      <w:start w:val="2"/>
      <w:numFmt w:val="decimal"/>
      <w:lvlText w:val="%1.%2."/>
      <w:lvlJc w:val="left"/>
      <w:pPr>
        <w:ind w:left="555" w:hanging="55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4FD0373B"/>
    <w:multiLevelType w:val="hybridMultilevel"/>
    <w:tmpl w:val="2AAEE204"/>
    <w:lvl w:ilvl="0" w:tplc="3702CA52">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515D2E99"/>
    <w:multiLevelType w:val="hybridMultilevel"/>
    <w:tmpl w:val="8094555A"/>
    <w:lvl w:ilvl="0" w:tplc="21AAFA36">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9" w15:restartNumberingAfterBreak="0">
    <w:nsid w:val="51DB7401"/>
    <w:multiLevelType w:val="hybridMultilevel"/>
    <w:tmpl w:val="CD328EF6"/>
    <w:lvl w:ilvl="0" w:tplc="D82A6576">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15:restartNumberingAfterBreak="0">
    <w:nsid w:val="54A44E88"/>
    <w:multiLevelType w:val="hybridMultilevel"/>
    <w:tmpl w:val="8B3CFE42"/>
    <w:lvl w:ilvl="0" w:tplc="68CCFB0C">
      <w:start w:val="1"/>
      <w:numFmt w:val="decimalEnclosedCircle"/>
      <w:suff w:val="nothing"/>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15:restartNumberingAfterBreak="0">
    <w:nsid w:val="558E706F"/>
    <w:multiLevelType w:val="hybridMultilevel"/>
    <w:tmpl w:val="324CEB4C"/>
    <w:lvl w:ilvl="0" w:tplc="60ECB37C">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2" w15:restartNumberingAfterBreak="0">
    <w:nsid w:val="55AB4437"/>
    <w:multiLevelType w:val="hybridMultilevel"/>
    <w:tmpl w:val="4E5A634C"/>
    <w:lvl w:ilvl="0" w:tplc="9C1AF9F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33" w15:restartNumberingAfterBreak="0">
    <w:nsid w:val="575D4108"/>
    <w:multiLevelType w:val="multilevel"/>
    <w:tmpl w:val="7234C216"/>
    <w:styleLink w:val="4"/>
    <w:lvl w:ilvl="0">
      <w:start w:val="3"/>
      <w:numFmt w:val="decimal"/>
      <w:lvlText w:val="%1."/>
      <w:lvlJc w:val="left"/>
      <w:pPr>
        <w:ind w:left="425" w:hanging="425"/>
      </w:pPr>
      <w:rPr>
        <w:rFonts w:hint="eastAsia"/>
      </w:rPr>
    </w:lvl>
    <w:lvl w:ilvl="1">
      <w:start w:val="1"/>
      <w:numFmt w:val="decimal"/>
      <w:lvlText w:val="%1.2."/>
      <w:lvlJc w:val="left"/>
      <w:pPr>
        <w:ind w:left="567" w:hanging="567"/>
      </w:pPr>
      <w:rPr>
        <w:rFonts w:hint="eastAsia"/>
      </w:rPr>
    </w:lvl>
    <w:lvl w:ilvl="2">
      <w:start w:val="1"/>
      <w:numFmt w:val="decimal"/>
      <w:lvlText w:val="%1.%2.%3."/>
      <w:lvlJc w:val="left"/>
      <w:pPr>
        <w:ind w:left="709" w:hanging="709"/>
      </w:pPr>
      <w:rPr>
        <w:rFonts w:hint="eastAsia"/>
      </w:rPr>
    </w:lvl>
    <w:lvl w:ilvl="3">
      <w:start w:val="1"/>
      <w:numFmt w:val="decimal"/>
      <w:lvlText w:val="%1.%2.%3.%4."/>
      <w:lvlJc w:val="left"/>
      <w:pPr>
        <w:ind w:left="851" w:hanging="851"/>
      </w:pPr>
      <w:rPr>
        <w:rFonts w:hint="eastAsia"/>
      </w:rPr>
    </w:lvl>
    <w:lvl w:ilvl="4">
      <w:start w:val="1"/>
      <w:numFmt w:val="decimal"/>
      <w:lvlText w:val="%1.%2.%3.%4.%5."/>
      <w:lvlJc w:val="left"/>
      <w:pPr>
        <w:ind w:left="992" w:hanging="992"/>
      </w:pPr>
      <w:rPr>
        <w:rFonts w:hint="eastAsia"/>
      </w:rPr>
    </w:lvl>
    <w:lvl w:ilvl="5">
      <w:start w:val="1"/>
      <w:numFmt w:val="decimal"/>
      <w:lvlText w:val="%1.%2.%3.%4.%5.%6."/>
      <w:lvlJc w:val="left"/>
      <w:pPr>
        <w:ind w:left="1134" w:hanging="1134"/>
      </w:pPr>
      <w:rPr>
        <w:rFonts w:hint="eastAsia"/>
      </w:rPr>
    </w:lvl>
    <w:lvl w:ilvl="6">
      <w:start w:val="1"/>
      <w:numFmt w:val="decimal"/>
      <w:lvlText w:val="%1.%2.%3.%4.%5.%6.%7."/>
      <w:lvlJc w:val="left"/>
      <w:pPr>
        <w:ind w:left="1276" w:hanging="1276"/>
      </w:pPr>
      <w:rPr>
        <w:rFonts w:hint="eastAsia"/>
      </w:rPr>
    </w:lvl>
    <w:lvl w:ilvl="7">
      <w:start w:val="1"/>
      <w:numFmt w:val="decimal"/>
      <w:lvlText w:val="%1.%2.%3.%4.%5.%6.%7.%8."/>
      <w:lvlJc w:val="left"/>
      <w:pPr>
        <w:ind w:left="1418" w:hanging="1418"/>
      </w:pPr>
      <w:rPr>
        <w:rFonts w:hint="eastAsia"/>
      </w:rPr>
    </w:lvl>
    <w:lvl w:ilvl="8">
      <w:start w:val="1"/>
      <w:numFmt w:val="decimal"/>
      <w:lvlText w:val="%1.%2.%3.%4.%5.%6.%7.%8.%9."/>
      <w:lvlJc w:val="left"/>
      <w:pPr>
        <w:ind w:left="1559" w:hanging="1559"/>
      </w:pPr>
      <w:rPr>
        <w:rFonts w:hint="eastAsia"/>
      </w:rPr>
    </w:lvl>
  </w:abstractNum>
  <w:abstractNum w:abstractNumId="34" w15:restartNumberingAfterBreak="0">
    <w:nsid w:val="5C515C0F"/>
    <w:multiLevelType w:val="hybridMultilevel"/>
    <w:tmpl w:val="98381BB8"/>
    <w:lvl w:ilvl="0" w:tplc="43207FA0">
      <w:start w:val="2"/>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5" w15:restartNumberingAfterBreak="0">
    <w:nsid w:val="5CCC4549"/>
    <w:multiLevelType w:val="multilevel"/>
    <w:tmpl w:val="0409001F"/>
    <w:styleLink w:val="2"/>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6" w15:restartNumberingAfterBreak="0">
    <w:nsid w:val="649E3E6D"/>
    <w:multiLevelType w:val="hybridMultilevel"/>
    <w:tmpl w:val="8ABA98EA"/>
    <w:lvl w:ilvl="0" w:tplc="C6D8FE6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7" w15:restartNumberingAfterBreak="0">
    <w:nsid w:val="665B6F58"/>
    <w:multiLevelType w:val="multilevel"/>
    <w:tmpl w:val="0409001F"/>
    <w:styleLink w:val="1"/>
    <w:lvl w:ilvl="0">
      <w:start w:val="3"/>
      <w:numFmt w:val="decimal"/>
      <w:lvlText w:val="%1."/>
      <w:lvlJc w:val="left"/>
      <w:pPr>
        <w:ind w:left="425" w:hanging="425"/>
      </w:pPr>
    </w:lvl>
    <w:lvl w:ilvl="1">
      <w:start w:val="1"/>
      <w:numFmt w:val="decimal"/>
      <w:lvlText w:val="%1.%2."/>
      <w:lvlJc w:val="left"/>
      <w:pPr>
        <w:ind w:left="567" w:hanging="567"/>
      </w:pPr>
    </w:lvl>
    <w:lvl w:ilvl="2">
      <w:start w:val="1"/>
      <w:numFmt w:val="decimal"/>
      <w:lvlText w:val="%1.%2.%3."/>
      <w:lvlJc w:val="left"/>
      <w:pPr>
        <w:ind w:left="709" w:hanging="709"/>
      </w:pPr>
    </w:lvl>
    <w:lvl w:ilvl="3">
      <w:start w:val="1"/>
      <w:numFmt w:val="decimal"/>
      <w:lvlText w:val="%1.%2.%3.%4."/>
      <w:lvlJc w:val="left"/>
      <w:pPr>
        <w:ind w:left="851" w:hanging="851"/>
      </w:pPr>
    </w:lvl>
    <w:lvl w:ilvl="4">
      <w:start w:val="1"/>
      <w:numFmt w:val="decimal"/>
      <w:lvlText w:val="%1.%2.%3.%4.%5."/>
      <w:lvlJc w:val="left"/>
      <w:pPr>
        <w:ind w:left="992" w:hanging="992"/>
      </w:pPr>
    </w:lvl>
    <w:lvl w:ilvl="5">
      <w:start w:val="1"/>
      <w:numFmt w:val="decimal"/>
      <w:lvlText w:val="%1.%2.%3.%4.%5.%6."/>
      <w:lvlJc w:val="left"/>
      <w:pPr>
        <w:ind w:left="1134" w:hanging="1134"/>
      </w:pPr>
    </w:lvl>
    <w:lvl w:ilvl="6">
      <w:start w:val="1"/>
      <w:numFmt w:val="decimal"/>
      <w:lvlText w:val="%1.%2.%3.%4.%5.%6.%7."/>
      <w:lvlJc w:val="left"/>
      <w:pPr>
        <w:ind w:left="1276" w:hanging="1276"/>
      </w:pPr>
    </w:lvl>
    <w:lvl w:ilvl="7">
      <w:start w:val="1"/>
      <w:numFmt w:val="decimal"/>
      <w:lvlText w:val="%1.%2.%3.%4.%5.%6.%7.%8."/>
      <w:lvlJc w:val="left"/>
      <w:pPr>
        <w:ind w:left="1418" w:hanging="1418"/>
      </w:pPr>
    </w:lvl>
    <w:lvl w:ilvl="8">
      <w:start w:val="1"/>
      <w:numFmt w:val="decimal"/>
      <w:lvlText w:val="%1.%2.%3.%4.%5.%6.%7.%8.%9."/>
      <w:lvlJc w:val="left"/>
      <w:pPr>
        <w:ind w:left="1559" w:hanging="1559"/>
      </w:pPr>
    </w:lvl>
  </w:abstractNum>
  <w:abstractNum w:abstractNumId="38" w15:restartNumberingAfterBreak="0">
    <w:nsid w:val="6C886D0C"/>
    <w:multiLevelType w:val="multilevel"/>
    <w:tmpl w:val="8568478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9" w15:restartNumberingAfterBreak="0">
    <w:nsid w:val="70357D20"/>
    <w:multiLevelType w:val="hybridMultilevel"/>
    <w:tmpl w:val="AAAE4952"/>
    <w:lvl w:ilvl="0" w:tplc="B46E884E">
      <w:start w:val="1"/>
      <w:numFmt w:val="decimalEnclosedCircle"/>
      <w:suff w:val="nothing"/>
      <w:lvlText w:val="%1"/>
      <w:lvlJc w:val="left"/>
      <w:pPr>
        <w:ind w:left="0" w:firstLine="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0" w15:restartNumberingAfterBreak="0">
    <w:nsid w:val="720F76CC"/>
    <w:multiLevelType w:val="hybridMultilevel"/>
    <w:tmpl w:val="9960A41A"/>
    <w:lvl w:ilvl="0" w:tplc="34D8911E">
      <w:start w:val="1"/>
      <w:numFmt w:val="decimalEnclosedCircle"/>
      <w:suff w:val="nothing"/>
      <w:lvlText w:val="%1"/>
      <w:lvlJc w:val="left"/>
      <w:pPr>
        <w:ind w:left="0" w:firstLine="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1" w15:restartNumberingAfterBreak="0">
    <w:nsid w:val="7670710D"/>
    <w:multiLevelType w:val="multilevel"/>
    <w:tmpl w:val="A1EC6104"/>
    <w:lvl w:ilvl="0">
      <w:start w:val="4"/>
      <w:numFmt w:val="decimal"/>
      <w:lvlText w:val="%1"/>
      <w:lvlJc w:val="left"/>
      <w:pPr>
        <w:ind w:left="510" w:hanging="510"/>
      </w:pPr>
      <w:rPr>
        <w:rFonts w:hint="default"/>
      </w:rPr>
    </w:lvl>
    <w:lvl w:ilvl="1">
      <w:start w:val="2"/>
      <w:numFmt w:val="decimal"/>
      <w:lvlText w:val="%1.%2"/>
      <w:lvlJc w:val="left"/>
      <w:pPr>
        <w:ind w:left="510" w:hanging="51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2" w15:restartNumberingAfterBreak="0">
    <w:nsid w:val="7F9B2ED7"/>
    <w:multiLevelType w:val="hybridMultilevel"/>
    <w:tmpl w:val="AD16CB58"/>
    <w:lvl w:ilvl="0" w:tplc="24CC0442">
      <w:start w:val="1"/>
      <w:numFmt w:val="decimalEnclosedCircle"/>
      <w:suff w:val="nothing"/>
      <w:lvlText w:val="%1"/>
      <w:lvlJc w:val="left"/>
      <w:pPr>
        <w:ind w:left="360" w:hanging="360"/>
      </w:pPr>
      <w:rPr>
        <w:rFonts w:ascii="ＭＳ ゴシック" w:eastAsia="ＭＳ ゴシック" w:hAnsi="ＭＳ ゴシック" w:cstheme="minorBidi" w:hint="default"/>
        <w:color w:val="000000" w:themeColor="text1"/>
        <w:sz w:val="21"/>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7"/>
  </w:num>
  <w:num w:numId="2">
    <w:abstractNumId w:val="35"/>
  </w:num>
  <w:num w:numId="3">
    <w:abstractNumId w:val="15"/>
  </w:num>
  <w:num w:numId="4">
    <w:abstractNumId w:val="33"/>
  </w:num>
  <w:num w:numId="5">
    <w:abstractNumId w:val="17"/>
  </w:num>
  <w:num w:numId="6">
    <w:abstractNumId w:val="22"/>
  </w:num>
  <w:num w:numId="7">
    <w:abstractNumId w:val="24"/>
  </w:num>
  <w:num w:numId="8">
    <w:abstractNumId w:val="9"/>
  </w:num>
  <w:num w:numId="9">
    <w:abstractNumId w:val="21"/>
  </w:num>
  <w:num w:numId="10">
    <w:abstractNumId w:val="40"/>
  </w:num>
  <w:num w:numId="11">
    <w:abstractNumId w:val="42"/>
  </w:num>
  <w:num w:numId="12">
    <w:abstractNumId w:val="41"/>
  </w:num>
  <w:num w:numId="13">
    <w:abstractNumId w:val="8"/>
  </w:num>
  <w:num w:numId="14">
    <w:abstractNumId w:val="34"/>
  </w:num>
  <w:num w:numId="15">
    <w:abstractNumId w:val="38"/>
  </w:num>
  <w:num w:numId="16">
    <w:abstractNumId w:val="13"/>
  </w:num>
  <w:num w:numId="17">
    <w:abstractNumId w:val="29"/>
  </w:num>
  <w:num w:numId="18">
    <w:abstractNumId w:val="19"/>
  </w:num>
  <w:num w:numId="19">
    <w:abstractNumId w:val="25"/>
  </w:num>
  <w:num w:numId="20">
    <w:abstractNumId w:val="14"/>
  </w:num>
  <w:num w:numId="21">
    <w:abstractNumId w:val="31"/>
  </w:num>
  <w:num w:numId="22">
    <w:abstractNumId w:val="30"/>
  </w:num>
  <w:num w:numId="23">
    <w:abstractNumId w:val="4"/>
  </w:num>
  <w:num w:numId="24">
    <w:abstractNumId w:val="12"/>
  </w:num>
  <w:num w:numId="25">
    <w:abstractNumId w:val="0"/>
  </w:num>
  <w:num w:numId="26">
    <w:abstractNumId w:val="10"/>
  </w:num>
  <w:num w:numId="27">
    <w:abstractNumId w:val="27"/>
  </w:num>
  <w:num w:numId="28">
    <w:abstractNumId w:val="20"/>
  </w:num>
  <w:num w:numId="29">
    <w:abstractNumId w:val="6"/>
  </w:num>
  <w:num w:numId="30">
    <w:abstractNumId w:val="3"/>
  </w:num>
  <w:num w:numId="31">
    <w:abstractNumId w:val="16"/>
  </w:num>
  <w:num w:numId="32">
    <w:abstractNumId w:val="7"/>
  </w:num>
  <w:num w:numId="33">
    <w:abstractNumId w:val="28"/>
  </w:num>
  <w:num w:numId="34">
    <w:abstractNumId w:val="39"/>
  </w:num>
  <w:num w:numId="35">
    <w:abstractNumId w:val="23"/>
  </w:num>
  <w:num w:numId="36">
    <w:abstractNumId w:val="32"/>
  </w:num>
  <w:num w:numId="37">
    <w:abstractNumId w:val="1"/>
  </w:num>
  <w:num w:numId="38">
    <w:abstractNumId w:val="11"/>
  </w:num>
  <w:num w:numId="39">
    <w:abstractNumId w:val="18"/>
  </w:num>
  <w:num w:numId="40">
    <w:abstractNumId w:val="5"/>
  </w:num>
  <w:num w:numId="41">
    <w:abstractNumId w:val="26"/>
  </w:num>
  <w:num w:numId="42">
    <w:abstractNumId w:val="36"/>
  </w:num>
  <w:num w:numId="43">
    <w:abstractNumId w:val="2"/>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bordersDoNotSurroundHeader/>
  <w:bordersDoNotSurroundFooter/>
  <w:proofState w:spelling="clean" w:grammar="dirty"/>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defaultTabStop w:val="840"/>
  <w:drawingGridHorizontalSpacing w:val="105"/>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4BC4"/>
    <w:rsid w:val="00000FB3"/>
    <w:rsid w:val="00002171"/>
    <w:rsid w:val="00003DDF"/>
    <w:rsid w:val="000077DF"/>
    <w:rsid w:val="00015954"/>
    <w:rsid w:val="00016148"/>
    <w:rsid w:val="00017775"/>
    <w:rsid w:val="00017F78"/>
    <w:rsid w:val="00023AAE"/>
    <w:rsid w:val="00026261"/>
    <w:rsid w:val="000264CD"/>
    <w:rsid w:val="0002675A"/>
    <w:rsid w:val="000305F0"/>
    <w:rsid w:val="00030985"/>
    <w:rsid w:val="000310F7"/>
    <w:rsid w:val="00033788"/>
    <w:rsid w:val="00034876"/>
    <w:rsid w:val="00034A80"/>
    <w:rsid w:val="00034ED9"/>
    <w:rsid w:val="0003696C"/>
    <w:rsid w:val="00036DEA"/>
    <w:rsid w:val="000405F9"/>
    <w:rsid w:val="0004485F"/>
    <w:rsid w:val="00046E3A"/>
    <w:rsid w:val="00050699"/>
    <w:rsid w:val="00053CC9"/>
    <w:rsid w:val="00056390"/>
    <w:rsid w:val="00057BEC"/>
    <w:rsid w:val="00060BD4"/>
    <w:rsid w:val="00061969"/>
    <w:rsid w:val="0006493F"/>
    <w:rsid w:val="00065C08"/>
    <w:rsid w:val="00065C9F"/>
    <w:rsid w:val="00067967"/>
    <w:rsid w:val="00067A45"/>
    <w:rsid w:val="00070D7B"/>
    <w:rsid w:val="00071DF0"/>
    <w:rsid w:val="000722D5"/>
    <w:rsid w:val="00072690"/>
    <w:rsid w:val="00074982"/>
    <w:rsid w:val="00076A6B"/>
    <w:rsid w:val="0007739D"/>
    <w:rsid w:val="0008167A"/>
    <w:rsid w:val="000830A0"/>
    <w:rsid w:val="00085BED"/>
    <w:rsid w:val="000864CB"/>
    <w:rsid w:val="00086A3B"/>
    <w:rsid w:val="00087808"/>
    <w:rsid w:val="000922D3"/>
    <w:rsid w:val="00092330"/>
    <w:rsid w:val="000976AA"/>
    <w:rsid w:val="00097892"/>
    <w:rsid w:val="00097E0D"/>
    <w:rsid w:val="000A1B2F"/>
    <w:rsid w:val="000A1DFC"/>
    <w:rsid w:val="000A2076"/>
    <w:rsid w:val="000A22A0"/>
    <w:rsid w:val="000A4C9F"/>
    <w:rsid w:val="000A5062"/>
    <w:rsid w:val="000A6B79"/>
    <w:rsid w:val="000A7CE3"/>
    <w:rsid w:val="000B1B35"/>
    <w:rsid w:val="000B32FE"/>
    <w:rsid w:val="000B4952"/>
    <w:rsid w:val="000B6873"/>
    <w:rsid w:val="000B76DF"/>
    <w:rsid w:val="000C1877"/>
    <w:rsid w:val="000C1B03"/>
    <w:rsid w:val="000C3229"/>
    <w:rsid w:val="000C59A7"/>
    <w:rsid w:val="000D211B"/>
    <w:rsid w:val="000D2BEE"/>
    <w:rsid w:val="000D338B"/>
    <w:rsid w:val="000D34E8"/>
    <w:rsid w:val="000D4BFF"/>
    <w:rsid w:val="000D51D2"/>
    <w:rsid w:val="000D6EE0"/>
    <w:rsid w:val="000D736D"/>
    <w:rsid w:val="000E02C3"/>
    <w:rsid w:val="000E2D4B"/>
    <w:rsid w:val="000E4041"/>
    <w:rsid w:val="000E6956"/>
    <w:rsid w:val="000F2A96"/>
    <w:rsid w:val="000F3260"/>
    <w:rsid w:val="000F37A4"/>
    <w:rsid w:val="000F4234"/>
    <w:rsid w:val="000F6366"/>
    <w:rsid w:val="001003D0"/>
    <w:rsid w:val="001017FB"/>
    <w:rsid w:val="00103C06"/>
    <w:rsid w:val="00106558"/>
    <w:rsid w:val="001110FC"/>
    <w:rsid w:val="00113333"/>
    <w:rsid w:val="001166A4"/>
    <w:rsid w:val="00117F4A"/>
    <w:rsid w:val="001205AC"/>
    <w:rsid w:val="0012188A"/>
    <w:rsid w:val="00122064"/>
    <w:rsid w:val="0012372E"/>
    <w:rsid w:val="00124A54"/>
    <w:rsid w:val="00124EA8"/>
    <w:rsid w:val="00125AD7"/>
    <w:rsid w:val="00132157"/>
    <w:rsid w:val="0013255F"/>
    <w:rsid w:val="00132A9A"/>
    <w:rsid w:val="00133D90"/>
    <w:rsid w:val="001351A0"/>
    <w:rsid w:val="001356B8"/>
    <w:rsid w:val="00136306"/>
    <w:rsid w:val="00136969"/>
    <w:rsid w:val="00137DDD"/>
    <w:rsid w:val="00141D08"/>
    <w:rsid w:val="00142330"/>
    <w:rsid w:val="0014316F"/>
    <w:rsid w:val="00143CEC"/>
    <w:rsid w:val="00145877"/>
    <w:rsid w:val="001509F3"/>
    <w:rsid w:val="00150D1A"/>
    <w:rsid w:val="00150F5D"/>
    <w:rsid w:val="00151451"/>
    <w:rsid w:val="001519F4"/>
    <w:rsid w:val="00151A2C"/>
    <w:rsid w:val="001544A6"/>
    <w:rsid w:val="001557C9"/>
    <w:rsid w:val="00155C27"/>
    <w:rsid w:val="00156CF7"/>
    <w:rsid w:val="00157EA0"/>
    <w:rsid w:val="00162DB4"/>
    <w:rsid w:val="00164425"/>
    <w:rsid w:val="001653DB"/>
    <w:rsid w:val="001708DC"/>
    <w:rsid w:val="00170984"/>
    <w:rsid w:val="001713C8"/>
    <w:rsid w:val="00172278"/>
    <w:rsid w:val="00172900"/>
    <w:rsid w:val="00173723"/>
    <w:rsid w:val="001743C0"/>
    <w:rsid w:val="00175565"/>
    <w:rsid w:val="00175907"/>
    <w:rsid w:val="001774BE"/>
    <w:rsid w:val="0018153E"/>
    <w:rsid w:val="00187313"/>
    <w:rsid w:val="00192230"/>
    <w:rsid w:val="001935A8"/>
    <w:rsid w:val="00193E84"/>
    <w:rsid w:val="00193F2E"/>
    <w:rsid w:val="00195586"/>
    <w:rsid w:val="00196937"/>
    <w:rsid w:val="001A0650"/>
    <w:rsid w:val="001A1B50"/>
    <w:rsid w:val="001A4782"/>
    <w:rsid w:val="001A5623"/>
    <w:rsid w:val="001A7AFE"/>
    <w:rsid w:val="001B242A"/>
    <w:rsid w:val="001B3944"/>
    <w:rsid w:val="001B7A46"/>
    <w:rsid w:val="001C14FB"/>
    <w:rsid w:val="001C1FD5"/>
    <w:rsid w:val="001C3C1F"/>
    <w:rsid w:val="001C3CB6"/>
    <w:rsid w:val="001C49EE"/>
    <w:rsid w:val="001C6CD5"/>
    <w:rsid w:val="001C7324"/>
    <w:rsid w:val="001D14F0"/>
    <w:rsid w:val="001D2AB6"/>
    <w:rsid w:val="001E0BB2"/>
    <w:rsid w:val="001E0BD5"/>
    <w:rsid w:val="001E2ABF"/>
    <w:rsid w:val="001E2F27"/>
    <w:rsid w:val="001E43C0"/>
    <w:rsid w:val="001E4536"/>
    <w:rsid w:val="001E4BF2"/>
    <w:rsid w:val="001E745F"/>
    <w:rsid w:val="001E768D"/>
    <w:rsid w:val="001E7F32"/>
    <w:rsid w:val="001F080F"/>
    <w:rsid w:val="001F09A9"/>
    <w:rsid w:val="001F0FE0"/>
    <w:rsid w:val="001F1F72"/>
    <w:rsid w:val="001F54A0"/>
    <w:rsid w:val="001F58B9"/>
    <w:rsid w:val="001F5AE5"/>
    <w:rsid w:val="001F6BAF"/>
    <w:rsid w:val="00200114"/>
    <w:rsid w:val="00200ACE"/>
    <w:rsid w:val="00201C8F"/>
    <w:rsid w:val="00202590"/>
    <w:rsid w:val="00203086"/>
    <w:rsid w:val="00203EF3"/>
    <w:rsid w:val="002047CD"/>
    <w:rsid w:val="00204B5C"/>
    <w:rsid w:val="002127F7"/>
    <w:rsid w:val="00212E21"/>
    <w:rsid w:val="002156A3"/>
    <w:rsid w:val="002156C4"/>
    <w:rsid w:val="00215B1B"/>
    <w:rsid w:val="00217233"/>
    <w:rsid w:val="00217ABB"/>
    <w:rsid w:val="00221322"/>
    <w:rsid w:val="00221D31"/>
    <w:rsid w:val="00221E2F"/>
    <w:rsid w:val="00225116"/>
    <w:rsid w:val="00225BAC"/>
    <w:rsid w:val="00227281"/>
    <w:rsid w:val="00227379"/>
    <w:rsid w:val="00227D93"/>
    <w:rsid w:val="00231062"/>
    <w:rsid w:val="00232B10"/>
    <w:rsid w:val="00232F27"/>
    <w:rsid w:val="002351B5"/>
    <w:rsid w:val="00237E98"/>
    <w:rsid w:val="00237F80"/>
    <w:rsid w:val="0024265A"/>
    <w:rsid w:val="00247120"/>
    <w:rsid w:val="00254E0B"/>
    <w:rsid w:val="002628B7"/>
    <w:rsid w:val="00264A23"/>
    <w:rsid w:val="00265CAD"/>
    <w:rsid w:val="00270708"/>
    <w:rsid w:val="00270745"/>
    <w:rsid w:val="00272846"/>
    <w:rsid w:val="00274ADD"/>
    <w:rsid w:val="00275803"/>
    <w:rsid w:val="00276B7B"/>
    <w:rsid w:val="00282115"/>
    <w:rsid w:val="002823AA"/>
    <w:rsid w:val="00282933"/>
    <w:rsid w:val="00282D84"/>
    <w:rsid w:val="0028440D"/>
    <w:rsid w:val="00290112"/>
    <w:rsid w:val="00291363"/>
    <w:rsid w:val="002913E3"/>
    <w:rsid w:val="0029159B"/>
    <w:rsid w:val="00292552"/>
    <w:rsid w:val="00292D4E"/>
    <w:rsid w:val="00295DEA"/>
    <w:rsid w:val="00296C62"/>
    <w:rsid w:val="00296D1B"/>
    <w:rsid w:val="00296D9C"/>
    <w:rsid w:val="00297090"/>
    <w:rsid w:val="002A02D7"/>
    <w:rsid w:val="002A09AD"/>
    <w:rsid w:val="002A21D1"/>
    <w:rsid w:val="002A3AAD"/>
    <w:rsid w:val="002A4CD8"/>
    <w:rsid w:val="002A78F7"/>
    <w:rsid w:val="002B01E6"/>
    <w:rsid w:val="002B4BA1"/>
    <w:rsid w:val="002B7BD1"/>
    <w:rsid w:val="002C0CC6"/>
    <w:rsid w:val="002C28A3"/>
    <w:rsid w:val="002C5C96"/>
    <w:rsid w:val="002C6523"/>
    <w:rsid w:val="002C6C38"/>
    <w:rsid w:val="002C7820"/>
    <w:rsid w:val="002D0359"/>
    <w:rsid w:val="002D0885"/>
    <w:rsid w:val="002D0F06"/>
    <w:rsid w:val="002D1530"/>
    <w:rsid w:val="002D2593"/>
    <w:rsid w:val="002D3485"/>
    <w:rsid w:val="002D3595"/>
    <w:rsid w:val="002D6AA1"/>
    <w:rsid w:val="002D6AE7"/>
    <w:rsid w:val="002E0A79"/>
    <w:rsid w:val="002E1B11"/>
    <w:rsid w:val="002E2642"/>
    <w:rsid w:val="002E465A"/>
    <w:rsid w:val="002E685D"/>
    <w:rsid w:val="002E6F89"/>
    <w:rsid w:val="002E7D51"/>
    <w:rsid w:val="002F2814"/>
    <w:rsid w:val="002F6331"/>
    <w:rsid w:val="002F635E"/>
    <w:rsid w:val="002F67FC"/>
    <w:rsid w:val="002F72FB"/>
    <w:rsid w:val="0030041D"/>
    <w:rsid w:val="003022B0"/>
    <w:rsid w:val="00303E26"/>
    <w:rsid w:val="00306BFC"/>
    <w:rsid w:val="00307665"/>
    <w:rsid w:val="00310ED0"/>
    <w:rsid w:val="003110FA"/>
    <w:rsid w:val="003117DF"/>
    <w:rsid w:val="003124D8"/>
    <w:rsid w:val="0031610B"/>
    <w:rsid w:val="0032239A"/>
    <w:rsid w:val="0032334C"/>
    <w:rsid w:val="00323645"/>
    <w:rsid w:val="00323B18"/>
    <w:rsid w:val="00324214"/>
    <w:rsid w:val="00326B3C"/>
    <w:rsid w:val="00326C5D"/>
    <w:rsid w:val="00330D7D"/>
    <w:rsid w:val="003322B0"/>
    <w:rsid w:val="00332CF1"/>
    <w:rsid w:val="00332E86"/>
    <w:rsid w:val="0033437D"/>
    <w:rsid w:val="003364A6"/>
    <w:rsid w:val="00337258"/>
    <w:rsid w:val="0034052E"/>
    <w:rsid w:val="003420BF"/>
    <w:rsid w:val="00343599"/>
    <w:rsid w:val="00344BBC"/>
    <w:rsid w:val="00346A0C"/>
    <w:rsid w:val="0035091F"/>
    <w:rsid w:val="003524CC"/>
    <w:rsid w:val="00353DEF"/>
    <w:rsid w:val="003557C7"/>
    <w:rsid w:val="00357F4B"/>
    <w:rsid w:val="003602EB"/>
    <w:rsid w:val="0036128C"/>
    <w:rsid w:val="0036418F"/>
    <w:rsid w:val="00367518"/>
    <w:rsid w:val="00367647"/>
    <w:rsid w:val="0037032D"/>
    <w:rsid w:val="00370672"/>
    <w:rsid w:val="00371611"/>
    <w:rsid w:val="00371981"/>
    <w:rsid w:val="003721FD"/>
    <w:rsid w:val="0037493F"/>
    <w:rsid w:val="003777CB"/>
    <w:rsid w:val="00381693"/>
    <w:rsid w:val="003833BD"/>
    <w:rsid w:val="003870C3"/>
    <w:rsid w:val="00387E75"/>
    <w:rsid w:val="00390EC8"/>
    <w:rsid w:val="00396AD7"/>
    <w:rsid w:val="00396ADF"/>
    <w:rsid w:val="00397633"/>
    <w:rsid w:val="00397848"/>
    <w:rsid w:val="003A0C56"/>
    <w:rsid w:val="003A218C"/>
    <w:rsid w:val="003A2FEC"/>
    <w:rsid w:val="003A3706"/>
    <w:rsid w:val="003A4E41"/>
    <w:rsid w:val="003A5FEC"/>
    <w:rsid w:val="003B2319"/>
    <w:rsid w:val="003B5580"/>
    <w:rsid w:val="003B6566"/>
    <w:rsid w:val="003B68D7"/>
    <w:rsid w:val="003B6CAB"/>
    <w:rsid w:val="003C32CB"/>
    <w:rsid w:val="003C3A3B"/>
    <w:rsid w:val="003C3CA5"/>
    <w:rsid w:val="003C478B"/>
    <w:rsid w:val="003C5033"/>
    <w:rsid w:val="003C5A41"/>
    <w:rsid w:val="003D13FF"/>
    <w:rsid w:val="003D293B"/>
    <w:rsid w:val="003D540F"/>
    <w:rsid w:val="003D5D95"/>
    <w:rsid w:val="003E0680"/>
    <w:rsid w:val="003E401B"/>
    <w:rsid w:val="003E57F3"/>
    <w:rsid w:val="003E6516"/>
    <w:rsid w:val="003E78EB"/>
    <w:rsid w:val="003F0764"/>
    <w:rsid w:val="003F6A37"/>
    <w:rsid w:val="00402191"/>
    <w:rsid w:val="0040628B"/>
    <w:rsid w:val="00406A0D"/>
    <w:rsid w:val="00406CE4"/>
    <w:rsid w:val="00410E81"/>
    <w:rsid w:val="00411331"/>
    <w:rsid w:val="00411CCB"/>
    <w:rsid w:val="00412F3C"/>
    <w:rsid w:val="004152EC"/>
    <w:rsid w:val="00416814"/>
    <w:rsid w:val="00420A95"/>
    <w:rsid w:val="004212F9"/>
    <w:rsid w:val="0042247A"/>
    <w:rsid w:val="00423B2C"/>
    <w:rsid w:val="004315E1"/>
    <w:rsid w:val="004320CD"/>
    <w:rsid w:val="0043301D"/>
    <w:rsid w:val="00433F25"/>
    <w:rsid w:val="0043541F"/>
    <w:rsid w:val="0043621B"/>
    <w:rsid w:val="00446719"/>
    <w:rsid w:val="00446942"/>
    <w:rsid w:val="00446C51"/>
    <w:rsid w:val="00447ECD"/>
    <w:rsid w:val="0045120E"/>
    <w:rsid w:val="004518BC"/>
    <w:rsid w:val="00452E46"/>
    <w:rsid w:val="00453120"/>
    <w:rsid w:val="00454DE7"/>
    <w:rsid w:val="004562A5"/>
    <w:rsid w:val="00461601"/>
    <w:rsid w:val="00461D47"/>
    <w:rsid w:val="00462194"/>
    <w:rsid w:val="004624CE"/>
    <w:rsid w:val="00466384"/>
    <w:rsid w:val="00474378"/>
    <w:rsid w:val="004743D2"/>
    <w:rsid w:val="00475435"/>
    <w:rsid w:val="004756D2"/>
    <w:rsid w:val="00481055"/>
    <w:rsid w:val="00481585"/>
    <w:rsid w:val="00481AD5"/>
    <w:rsid w:val="0048224C"/>
    <w:rsid w:val="00484D33"/>
    <w:rsid w:val="0048701C"/>
    <w:rsid w:val="00490326"/>
    <w:rsid w:val="0049133C"/>
    <w:rsid w:val="00491418"/>
    <w:rsid w:val="00493ACF"/>
    <w:rsid w:val="0049731F"/>
    <w:rsid w:val="004A2EC5"/>
    <w:rsid w:val="004A348D"/>
    <w:rsid w:val="004A364B"/>
    <w:rsid w:val="004A58FD"/>
    <w:rsid w:val="004A6A72"/>
    <w:rsid w:val="004A77EE"/>
    <w:rsid w:val="004A7820"/>
    <w:rsid w:val="004A7B9C"/>
    <w:rsid w:val="004A7DC2"/>
    <w:rsid w:val="004B3E84"/>
    <w:rsid w:val="004B63F2"/>
    <w:rsid w:val="004C3057"/>
    <w:rsid w:val="004C3852"/>
    <w:rsid w:val="004C78F7"/>
    <w:rsid w:val="004C79FE"/>
    <w:rsid w:val="004D3D33"/>
    <w:rsid w:val="004D4B47"/>
    <w:rsid w:val="004D64C2"/>
    <w:rsid w:val="004D79A8"/>
    <w:rsid w:val="004E1B5A"/>
    <w:rsid w:val="004E5F0E"/>
    <w:rsid w:val="004F0960"/>
    <w:rsid w:val="004F1538"/>
    <w:rsid w:val="004F1EC0"/>
    <w:rsid w:val="004F2D41"/>
    <w:rsid w:val="004F6E0C"/>
    <w:rsid w:val="004F78A0"/>
    <w:rsid w:val="00501E15"/>
    <w:rsid w:val="0050275B"/>
    <w:rsid w:val="00503FC0"/>
    <w:rsid w:val="00506811"/>
    <w:rsid w:val="0051264D"/>
    <w:rsid w:val="00513341"/>
    <w:rsid w:val="00513899"/>
    <w:rsid w:val="0051485A"/>
    <w:rsid w:val="005154B7"/>
    <w:rsid w:val="00522DC8"/>
    <w:rsid w:val="00524B73"/>
    <w:rsid w:val="005258AA"/>
    <w:rsid w:val="00525CC8"/>
    <w:rsid w:val="0052631F"/>
    <w:rsid w:val="00530FC4"/>
    <w:rsid w:val="00531BD2"/>
    <w:rsid w:val="00532341"/>
    <w:rsid w:val="005327E3"/>
    <w:rsid w:val="00534AC7"/>
    <w:rsid w:val="0053629C"/>
    <w:rsid w:val="00536629"/>
    <w:rsid w:val="00536D2E"/>
    <w:rsid w:val="0054224A"/>
    <w:rsid w:val="00543EBC"/>
    <w:rsid w:val="00544919"/>
    <w:rsid w:val="005458EB"/>
    <w:rsid w:val="005467C9"/>
    <w:rsid w:val="00550041"/>
    <w:rsid w:val="0055226D"/>
    <w:rsid w:val="00552EDE"/>
    <w:rsid w:val="0055676B"/>
    <w:rsid w:val="00556940"/>
    <w:rsid w:val="00556DE2"/>
    <w:rsid w:val="00557603"/>
    <w:rsid w:val="00561558"/>
    <w:rsid w:val="00562F86"/>
    <w:rsid w:val="0056344C"/>
    <w:rsid w:val="00571B15"/>
    <w:rsid w:val="00573B82"/>
    <w:rsid w:val="00574B2F"/>
    <w:rsid w:val="00577A42"/>
    <w:rsid w:val="0058457C"/>
    <w:rsid w:val="00585963"/>
    <w:rsid w:val="00586865"/>
    <w:rsid w:val="00591DB9"/>
    <w:rsid w:val="00592678"/>
    <w:rsid w:val="005946D5"/>
    <w:rsid w:val="005950D0"/>
    <w:rsid w:val="005951D2"/>
    <w:rsid w:val="00597B67"/>
    <w:rsid w:val="005A0BBD"/>
    <w:rsid w:val="005A7C34"/>
    <w:rsid w:val="005A7FC5"/>
    <w:rsid w:val="005B0C17"/>
    <w:rsid w:val="005B5473"/>
    <w:rsid w:val="005B5600"/>
    <w:rsid w:val="005B5A21"/>
    <w:rsid w:val="005B62B0"/>
    <w:rsid w:val="005B63AA"/>
    <w:rsid w:val="005B6BFE"/>
    <w:rsid w:val="005C081A"/>
    <w:rsid w:val="005C15D1"/>
    <w:rsid w:val="005C6295"/>
    <w:rsid w:val="005C69ED"/>
    <w:rsid w:val="005C6AD4"/>
    <w:rsid w:val="005D0138"/>
    <w:rsid w:val="005D15A2"/>
    <w:rsid w:val="005D34D0"/>
    <w:rsid w:val="005D3773"/>
    <w:rsid w:val="005D3B3B"/>
    <w:rsid w:val="005D4DD1"/>
    <w:rsid w:val="005D6000"/>
    <w:rsid w:val="005D6147"/>
    <w:rsid w:val="005D6EC5"/>
    <w:rsid w:val="005D7733"/>
    <w:rsid w:val="005E1339"/>
    <w:rsid w:val="005E1EBA"/>
    <w:rsid w:val="005E21D3"/>
    <w:rsid w:val="005E2A49"/>
    <w:rsid w:val="005E33C3"/>
    <w:rsid w:val="005E400A"/>
    <w:rsid w:val="005E539E"/>
    <w:rsid w:val="005F2C0F"/>
    <w:rsid w:val="005F64FF"/>
    <w:rsid w:val="0060031E"/>
    <w:rsid w:val="00600A4A"/>
    <w:rsid w:val="0060221D"/>
    <w:rsid w:val="00602290"/>
    <w:rsid w:val="006033B8"/>
    <w:rsid w:val="006034D2"/>
    <w:rsid w:val="0060508B"/>
    <w:rsid w:val="0060522E"/>
    <w:rsid w:val="00606C3A"/>
    <w:rsid w:val="00606DD4"/>
    <w:rsid w:val="00610B73"/>
    <w:rsid w:val="00611A07"/>
    <w:rsid w:val="006178B1"/>
    <w:rsid w:val="00617E36"/>
    <w:rsid w:val="0062129E"/>
    <w:rsid w:val="0062363E"/>
    <w:rsid w:val="00624447"/>
    <w:rsid w:val="00635250"/>
    <w:rsid w:val="00635777"/>
    <w:rsid w:val="00636925"/>
    <w:rsid w:val="00636E31"/>
    <w:rsid w:val="006408B6"/>
    <w:rsid w:val="00641FE6"/>
    <w:rsid w:val="0064276D"/>
    <w:rsid w:val="006436A0"/>
    <w:rsid w:val="0064512C"/>
    <w:rsid w:val="00647672"/>
    <w:rsid w:val="00647BFA"/>
    <w:rsid w:val="00647E23"/>
    <w:rsid w:val="00647F54"/>
    <w:rsid w:val="00650745"/>
    <w:rsid w:val="006509CD"/>
    <w:rsid w:val="00652EC3"/>
    <w:rsid w:val="0065340E"/>
    <w:rsid w:val="00653C4B"/>
    <w:rsid w:val="00654E26"/>
    <w:rsid w:val="00660665"/>
    <w:rsid w:val="00660B40"/>
    <w:rsid w:val="00661153"/>
    <w:rsid w:val="00663EC3"/>
    <w:rsid w:val="006648A3"/>
    <w:rsid w:val="00665024"/>
    <w:rsid w:val="00666130"/>
    <w:rsid w:val="00667127"/>
    <w:rsid w:val="0067000A"/>
    <w:rsid w:val="00670817"/>
    <w:rsid w:val="006728CF"/>
    <w:rsid w:val="0067515F"/>
    <w:rsid w:val="006759A2"/>
    <w:rsid w:val="006760F0"/>
    <w:rsid w:val="0067612F"/>
    <w:rsid w:val="00676640"/>
    <w:rsid w:val="00677F83"/>
    <w:rsid w:val="00682511"/>
    <w:rsid w:val="00682EFA"/>
    <w:rsid w:val="00683E77"/>
    <w:rsid w:val="00684C2F"/>
    <w:rsid w:val="00686842"/>
    <w:rsid w:val="00695E30"/>
    <w:rsid w:val="00697B7C"/>
    <w:rsid w:val="006A121C"/>
    <w:rsid w:val="006A1C23"/>
    <w:rsid w:val="006A45E7"/>
    <w:rsid w:val="006A5E58"/>
    <w:rsid w:val="006A671E"/>
    <w:rsid w:val="006B0CAB"/>
    <w:rsid w:val="006B1D02"/>
    <w:rsid w:val="006B226B"/>
    <w:rsid w:val="006B2CEC"/>
    <w:rsid w:val="006B7E9F"/>
    <w:rsid w:val="006C1D93"/>
    <w:rsid w:val="006C2E22"/>
    <w:rsid w:val="006C4A0B"/>
    <w:rsid w:val="006C62C3"/>
    <w:rsid w:val="006C6FD5"/>
    <w:rsid w:val="006C7771"/>
    <w:rsid w:val="006D21E3"/>
    <w:rsid w:val="006D6D98"/>
    <w:rsid w:val="006D776A"/>
    <w:rsid w:val="006E344E"/>
    <w:rsid w:val="006F0689"/>
    <w:rsid w:val="006F14DA"/>
    <w:rsid w:val="006F18E2"/>
    <w:rsid w:val="006F301A"/>
    <w:rsid w:val="006F3D50"/>
    <w:rsid w:val="006F3DC4"/>
    <w:rsid w:val="006F6899"/>
    <w:rsid w:val="007026EA"/>
    <w:rsid w:val="00704AFC"/>
    <w:rsid w:val="00706B18"/>
    <w:rsid w:val="00710E73"/>
    <w:rsid w:val="00712E9B"/>
    <w:rsid w:val="0071355C"/>
    <w:rsid w:val="00717D89"/>
    <w:rsid w:val="007232E8"/>
    <w:rsid w:val="00724E26"/>
    <w:rsid w:val="00726867"/>
    <w:rsid w:val="00727F0D"/>
    <w:rsid w:val="007326AE"/>
    <w:rsid w:val="007327A5"/>
    <w:rsid w:val="007335CD"/>
    <w:rsid w:val="00733D7C"/>
    <w:rsid w:val="00734113"/>
    <w:rsid w:val="0073501C"/>
    <w:rsid w:val="00735BB3"/>
    <w:rsid w:val="00735F9E"/>
    <w:rsid w:val="007409F7"/>
    <w:rsid w:val="00741F7C"/>
    <w:rsid w:val="0074251B"/>
    <w:rsid w:val="00742CCE"/>
    <w:rsid w:val="00744A62"/>
    <w:rsid w:val="00745DAC"/>
    <w:rsid w:val="00747067"/>
    <w:rsid w:val="00747CB9"/>
    <w:rsid w:val="007511BE"/>
    <w:rsid w:val="007537F2"/>
    <w:rsid w:val="00753CA9"/>
    <w:rsid w:val="00754148"/>
    <w:rsid w:val="00754F01"/>
    <w:rsid w:val="00755959"/>
    <w:rsid w:val="007559C7"/>
    <w:rsid w:val="00756B63"/>
    <w:rsid w:val="007601A5"/>
    <w:rsid w:val="0076326A"/>
    <w:rsid w:val="00764ABA"/>
    <w:rsid w:val="007675BC"/>
    <w:rsid w:val="00770457"/>
    <w:rsid w:val="007719CD"/>
    <w:rsid w:val="00773918"/>
    <w:rsid w:val="00773F90"/>
    <w:rsid w:val="007759E3"/>
    <w:rsid w:val="00775BE3"/>
    <w:rsid w:val="00777E5C"/>
    <w:rsid w:val="007802E6"/>
    <w:rsid w:val="00781A7D"/>
    <w:rsid w:val="00782B60"/>
    <w:rsid w:val="00786DE0"/>
    <w:rsid w:val="00787766"/>
    <w:rsid w:val="007925E3"/>
    <w:rsid w:val="00793BFB"/>
    <w:rsid w:val="00796CB1"/>
    <w:rsid w:val="00797CF8"/>
    <w:rsid w:val="007A0359"/>
    <w:rsid w:val="007A0BF0"/>
    <w:rsid w:val="007A2F1E"/>
    <w:rsid w:val="007A3A8C"/>
    <w:rsid w:val="007A4C67"/>
    <w:rsid w:val="007A750A"/>
    <w:rsid w:val="007A7CE9"/>
    <w:rsid w:val="007B0E90"/>
    <w:rsid w:val="007B3525"/>
    <w:rsid w:val="007B682E"/>
    <w:rsid w:val="007C147C"/>
    <w:rsid w:val="007C1631"/>
    <w:rsid w:val="007C22E0"/>
    <w:rsid w:val="007C3FD4"/>
    <w:rsid w:val="007C578A"/>
    <w:rsid w:val="007C58F3"/>
    <w:rsid w:val="007C7317"/>
    <w:rsid w:val="007C7433"/>
    <w:rsid w:val="007C79C0"/>
    <w:rsid w:val="007D2135"/>
    <w:rsid w:val="007D43EC"/>
    <w:rsid w:val="007E32CE"/>
    <w:rsid w:val="007E489B"/>
    <w:rsid w:val="007E71F9"/>
    <w:rsid w:val="007E797B"/>
    <w:rsid w:val="007F0817"/>
    <w:rsid w:val="007F30E2"/>
    <w:rsid w:val="007F342A"/>
    <w:rsid w:val="007F6BB9"/>
    <w:rsid w:val="00803034"/>
    <w:rsid w:val="008060ED"/>
    <w:rsid w:val="00807F87"/>
    <w:rsid w:val="0081075D"/>
    <w:rsid w:val="00814978"/>
    <w:rsid w:val="00815F0B"/>
    <w:rsid w:val="008173C2"/>
    <w:rsid w:val="00821914"/>
    <w:rsid w:val="008222B5"/>
    <w:rsid w:val="00823218"/>
    <w:rsid w:val="008232C7"/>
    <w:rsid w:val="00824D5E"/>
    <w:rsid w:val="0082659A"/>
    <w:rsid w:val="008265E6"/>
    <w:rsid w:val="008323B2"/>
    <w:rsid w:val="00841E0C"/>
    <w:rsid w:val="00841FF6"/>
    <w:rsid w:val="00845504"/>
    <w:rsid w:val="008465D6"/>
    <w:rsid w:val="00846C7B"/>
    <w:rsid w:val="00846F69"/>
    <w:rsid w:val="00850B8E"/>
    <w:rsid w:val="00855863"/>
    <w:rsid w:val="00860CFA"/>
    <w:rsid w:val="008636EF"/>
    <w:rsid w:val="00864604"/>
    <w:rsid w:val="00864C29"/>
    <w:rsid w:val="00864C9D"/>
    <w:rsid w:val="00866119"/>
    <w:rsid w:val="00870327"/>
    <w:rsid w:val="00870D81"/>
    <w:rsid w:val="00872619"/>
    <w:rsid w:val="00872977"/>
    <w:rsid w:val="00872C42"/>
    <w:rsid w:val="00875478"/>
    <w:rsid w:val="00875D3A"/>
    <w:rsid w:val="0087617F"/>
    <w:rsid w:val="008770E0"/>
    <w:rsid w:val="00877747"/>
    <w:rsid w:val="008809CE"/>
    <w:rsid w:val="008819AF"/>
    <w:rsid w:val="008826D3"/>
    <w:rsid w:val="0088328B"/>
    <w:rsid w:val="0088357A"/>
    <w:rsid w:val="008852E8"/>
    <w:rsid w:val="00885BDA"/>
    <w:rsid w:val="00886ACD"/>
    <w:rsid w:val="008874B0"/>
    <w:rsid w:val="00896347"/>
    <w:rsid w:val="008A0799"/>
    <w:rsid w:val="008A0AB5"/>
    <w:rsid w:val="008A1530"/>
    <w:rsid w:val="008A2A4E"/>
    <w:rsid w:val="008A3FF5"/>
    <w:rsid w:val="008B1436"/>
    <w:rsid w:val="008B30F4"/>
    <w:rsid w:val="008B7033"/>
    <w:rsid w:val="008B705F"/>
    <w:rsid w:val="008B7D34"/>
    <w:rsid w:val="008C0D61"/>
    <w:rsid w:val="008C3C2B"/>
    <w:rsid w:val="008C7871"/>
    <w:rsid w:val="008C7E06"/>
    <w:rsid w:val="008D2361"/>
    <w:rsid w:val="008D3A2E"/>
    <w:rsid w:val="008D5294"/>
    <w:rsid w:val="008D60E6"/>
    <w:rsid w:val="008E02F5"/>
    <w:rsid w:val="008E3130"/>
    <w:rsid w:val="008E6ADC"/>
    <w:rsid w:val="008E7594"/>
    <w:rsid w:val="008F0707"/>
    <w:rsid w:val="008F1791"/>
    <w:rsid w:val="008F1DE4"/>
    <w:rsid w:val="008F4E62"/>
    <w:rsid w:val="00900B7B"/>
    <w:rsid w:val="00902D5C"/>
    <w:rsid w:val="00905C97"/>
    <w:rsid w:val="009103C7"/>
    <w:rsid w:val="009107AB"/>
    <w:rsid w:val="00911875"/>
    <w:rsid w:val="00917355"/>
    <w:rsid w:val="00921C4D"/>
    <w:rsid w:val="0092201C"/>
    <w:rsid w:val="00927C3E"/>
    <w:rsid w:val="009322FD"/>
    <w:rsid w:val="00933E74"/>
    <w:rsid w:val="00935B10"/>
    <w:rsid w:val="0093601D"/>
    <w:rsid w:val="00937448"/>
    <w:rsid w:val="00940251"/>
    <w:rsid w:val="009406C8"/>
    <w:rsid w:val="00941932"/>
    <w:rsid w:val="00942408"/>
    <w:rsid w:val="00943208"/>
    <w:rsid w:val="0094369D"/>
    <w:rsid w:val="00943E02"/>
    <w:rsid w:val="0094565F"/>
    <w:rsid w:val="00945AFD"/>
    <w:rsid w:val="0094614B"/>
    <w:rsid w:val="00946C2B"/>
    <w:rsid w:val="0095015E"/>
    <w:rsid w:val="0095083E"/>
    <w:rsid w:val="00952D94"/>
    <w:rsid w:val="00953C65"/>
    <w:rsid w:val="00955C91"/>
    <w:rsid w:val="00956C11"/>
    <w:rsid w:val="009577E0"/>
    <w:rsid w:val="00957B77"/>
    <w:rsid w:val="00960B1B"/>
    <w:rsid w:val="009631B9"/>
    <w:rsid w:val="009636A1"/>
    <w:rsid w:val="00963D73"/>
    <w:rsid w:val="00965316"/>
    <w:rsid w:val="0096548D"/>
    <w:rsid w:val="009654F4"/>
    <w:rsid w:val="00967601"/>
    <w:rsid w:val="009712D5"/>
    <w:rsid w:val="009722D4"/>
    <w:rsid w:val="009723A0"/>
    <w:rsid w:val="00973099"/>
    <w:rsid w:val="009754A4"/>
    <w:rsid w:val="009758B3"/>
    <w:rsid w:val="00975959"/>
    <w:rsid w:val="00975980"/>
    <w:rsid w:val="00977D0C"/>
    <w:rsid w:val="009806FD"/>
    <w:rsid w:val="00981A30"/>
    <w:rsid w:val="00981A6F"/>
    <w:rsid w:val="00983605"/>
    <w:rsid w:val="0098532B"/>
    <w:rsid w:val="0098588F"/>
    <w:rsid w:val="00987DE1"/>
    <w:rsid w:val="00991B46"/>
    <w:rsid w:val="00992806"/>
    <w:rsid w:val="00994774"/>
    <w:rsid w:val="00996635"/>
    <w:rsid w:val="0099672B"/>
    <w:rsid w:val="009A1743"/>
    <w:rsid w:val="009A2978"/>
    <w:rsid w:val="009A410E"/>
    <w:rsid w:val="009A4961"/>
    <w:rsid w:val="009A6120"/>
    <w:rsid w:val="009A73CD"/>
    <w:rsid w:val="009B4C3D"/>
    <w:rsid w:val="009B5398"/>
    <w:rsid w:val="009C03C2"/>
    <w:rsid w:val="009C1B46"/>
    <w:rsid w:val="009D0543"/>
    <w:rsid w:val="009D2663"/>
    <w:rsid w:val="009E3A18"/>
    <w:rsid w:val="009E4506"/>
    <w:rsid w:val="009E53B4"/>
    <w:rsid w:val="009E6CCC"/>
    <w:rsid w:val="009F08FE"/>
    <w:rsid w:val="009F409C"/>
    <w:rsid w:val="009F63A6"/>
    <w:rsid w:val="009F7819"/>
    <w:rsid w:val="009F788F"/>
    <w:rsid w:val="00A05965"/>
    <w:rsid w:val="00A06E12"/>
    <w:rsid w:val="00A1239A"/>
    <w:rsid w:val="00A13EFA"/>
    <w:rsid w:val="00A176C4"/>
    <w:rsid w:val="00A17A1F"/>
    <w:rsid w:val="00A21D5B"/>
    <w:rsid w:val="00A2205C"/>
    <w:rsid w:val="00A2327C"/>
    <w:rsid w:val="00A23650"/>
    <w:rsid w:val="00A23D60"/>
    <w:rsid w:val="00A2509D"/>
    <w:rsid w:val="00A3224C"/>
    <w:rsid w:val="00A3298C"/>
    <w:rsid w:val="00A3345F"/>
    <w:rsid w:val="00A33F70"/>
    <w:rsid w:val="00A37410"/>
    <w:rsid w:val="00A375AA"/>
    <w:rsid w:val="00A42B3A"/>
    <w:rsid w:val="00A449FF"/>
    <w:rsid w:val="00A46014"/>
    <w:rsid w:val="00A47A67"/>
    <w:rsid w:val="00A53382"/>
    <w:rsid w:val="00A54398"/>
    <w:rsid w:val="00A61F07"/>
    <w:rsid w:val="00A62B93"/>
    <w:rsid w:val="00A63197"/>
    <w:rsid w:val="00A6587D"/>
    <w:rsid w:val="00A67575"/>
    <w:rsid w:val="00A67AFE"/>
    <w:rsid w:val="00A70966"/>
    <w:rsid w:val="00A70B37"/>
    <w:rsid w:val="00A71816"/>
    <w:rsid w:val="00A71AE2"/>
    <w:rsid w:val="00A72643"/>
    <w:rsid w:val="00A732D1"/>
    <w:rsid w:val="00A73955"/>
    <w:rsid w:val="00A746AA"/>
    <w:rsid w:val="00A7666A"/>
    <w:rsid w:val="00A80591"/>
    <w:rsid w:val="00A94E8F"/>
    <w:rsid w:val="00A95616"/>
    <w:rsid w:val="00A971B2"/>
    <w:rsid w:val="00A97714"/>
    <w:rsid w:val="00A97E39"/>
    <w:rsid w:val="00AA0C77"/>
    <w:rsid w:val="00AA3511"/>
    <w:rsid w:val="00AA7A34"/>
    <w:rsid w:val="00AB17DB"/>
    <w:rsid w:val="00AB43E4"/>
    <w:rsid w:val="00AB5435"/>
    <w:rsid w:val="00AB6389"/>
    <w:rsid w:val="00AB6546"/>
    <w:rsid w:val="00AB788F"/>
    <w:rsid w:val="00AC10CC"/>
    <w:rsid w:val="00AC411B"/>
    <w:rsid w:val="00AC55F8"/>
    <w:rsid w:val="00AC72E8"/>
    <w:rsid w:val="00AC755D"/>
    <w:rsid w:val="00AD1A18"/>
    <w:rsid w:val="00AD3EE8"/>
    <w:rsid w:val="00AD746D"/>
    <w:rsid w:val="00AD761B"/>
    <w:rsid w:val="00AD782D"/>
    <w:rsid w:val="00AD79BC"/>
    <w:rsid w:val="00AD7C0B"/>
    <w:rsid w:val="00AE0160"/>
    <w:rsid w:val="00AE0B5C"/>
    <w:rsid w:val="00AE25F0"/>
    <w:rsid w:val="00AE3232"/>
    <w:rsid w:val="00AE4740"/>
    <w:rsid w:val="00AE4B72"/>
    <w:rsid w:val="00AE749A"/>
    <w:rsid w:val="00AF00CA"/>
    <w:rsid w:val="00AF16A9"/>
    <w:rsid w:val="00AF28B5"/>
    <w:rsid w:val="00AF3301"/>
    <w:rsid w:val="00AF363A"/>
    <w:rsid w:val="00AF5F3D"/>
    <w:rsid w:val="00AF7401"/>
    <w:rsid w:val="00B003ED"/>
    <w:rsid w:val="00B00481"/>
    <w:rsid w:val="00B011D4"/>
    <w:rsid w:val="00B02B50"/>
    <w:rsid w:val="00B03620"/>
    <w:rsid w:val="00B048CC"/>
    <w:rsid w:val="00B058DF"/>
    <w:rsid w:val="00B07891"/>
    <w:rsid w:val="00B105C0"/>
    <w:rsid w:val="00B10D2A"/>
    <w:rsid w:val="00B11763"/>
    <w:rsid w:val="00B15C75"/>
    <w:rsid w:val="00B1615E"/>
    <w:rsid w:val="00B203DE"/>
    <w:rsid w:val="00B20C83"/>
    <w:rsid w:val="00B21365"/>
    <w:rsid w:val="00B27F04"/>
    <w:rsid w:val="00B308A6"/>
    <w:rsid w:val="00B31ED2"/>
    <w:rsid w:val="00B32E68"/>
    <w:rsid w:val="00B344E2"/>
    <w:rsid w:val="00B3499E"/>
    <w:rsid w:val="00B36509"/>
    <w:rsid w:val="00B37670"/>
    <w:rsid w:val="00B40420"/>
    <w:rsid w:val="00B412F0"/>
    <w:rsid w:val="00B41671"/>
    <w:rsid w:val="00B42D9B"/>
    <w:rsid w:val="00B451A7"/>
    <w:rsid w:val="00B5132B"/>
    <w:rsid w:val="00B516F8"/>
    <w:rsid w:val="00B5195B"/>
    <w:rsid w:val="00B52841"/>
    <w:rsid w:val="00B53C09"/>
    <w:rsid w:val="00B54936"/>
    <w:rsid w:val="00B54BC4"/>
    <w:rsid w:val="00B57DC7"/>
    <w:rsid w:val="00B60ADB"/>
    <w:rsid w:val="00B621B1"/>
    <w:rsid w:val="00B644CF"/>
    <w:rsid w:val="00B64F90"/>
    <w:rsid w:val="00B67451"/>
    <w:rsid w:val="00B70483"/>
    <w:rsid w:val="00B72AEC"/>
    <w:rsid w:val="00B73238"/>
    <w:rsid w:val="00B7403C"/>
    <w:rsid w:val="00B77657"/>
    <w:rsid w:val="00B80DD3"/>
    <w:rsid w:val="00B82F69"/>
    <w:rsid w:val="00B83C25"/>
    <w:rsid w:val="00B84BBD"/>
    <w:rsid w:val="00B863C5"/>
    <w:rsid w:val="00B86DD3"/>
    <w:rsid w:val="00B87CC5"/>
    <w:rsid w:val="00B90901"/>
    <w:rsid w:val="00B936C5"/>
    <w:rsid w:val="00B944D6"/>
    <w:rsid w:val="00B97077"/>
    <w:rsid w:val="00B971A7"/>
    <w:rsid w:val="00BA1A12"/>
    <w:rsid w:val="00BA4693"/>
    <w:rsid w:val="00BA6EEF"/>
    <w:rsid w:val="00BA6FFE"/>
    <w:rsid w:val="00BB0091"/>
    <w:rsid w:val="00BB06E3"/>
    <w:rsid w:val="00BB2A9F"/>
    <w:rsid w:val="00BB3F90"/>
    <w:rsid w:val="00BB4946"/>
    <w:rsid w:val="00BC0331"/>
    <w:rsid w:val="00BC261F"/>
    <w:rsid w:val="00BC28C7"/>
    <w:rsid w:val="00BC4B7E"/>
    <w:rsid w:val="00BC749D"/>
    <w:rsid w:val="00BC7D5D"/>
    <w:rsid w:val="00BD3865"/>
    <w:rsid w:val="00BD393F"/>
    <w:rsid w:val="00BD46D3"/>
    <w:rsid w:val="00BD4ACD"/>
    <w:rsid w:val="00BE0E07"/>
    <w:rsid w:val="00BE2CC0"/>
    <w:rsid w:val="00BE55A8"/>
    <w:rsid w:val="00BE73AA"/>
    <w:rsid w:val="00BE7D44"/>
    <w:rsid w:val="00BF1510"/>
    <w:rsid w:val="00BF1F00"/>
    <w:rsid w:val="00C027F6"/>
    <w:rsid w:val="00C12449"/>
    <w:rsid w:val="00C12BBE"/>
    <w:rsid w:val="00C1365E"/>
    <w:rsid w:val="00C151E3"/>
    <w:rsid w:val="00C178D4"/>
    <w:rsid w:val="00C211C8"/>
    <w:rsid w:val="00C213D8"/>
    <w:rsid w:val="00C2336A"/>
    <w:rsid w:val="00C233C4"/>
    <w:rsid w:val="00C2514C"/>
    <w:rsid w:val="00C25881"/>
    <w:rsid w:val="00C27B4C"/>
    <w:rsid w:val="00C30F37"/>
    <w:rsid w:val="00C33497"/>
    <w:rsid w:val="00C357AB"/>
    <w:rsid w:val="00C4207B"/>
    <w:rsid w:val="00C42C93"/>
    <w:rsid w:val="00C438F8"/>
    <w:rsid w:val="00C44266"/>
    <w:rsid w:val="00C45AF4"/>
    <w:rsid w:val="00C466D6"/>
    <w:rsid w:val="00C468A5"/>
    <w:rsid w:val="00C46BD8"/>
    <w:rsid w:val="00C509A6"/>
    <w:rsid w:val="00C5177C"/>
    <w:rsid w:val="00C51B55"/>
    <w:rsid w:val="00C51F0E"/>
    <w:rsid w:val="00C5498B"/>
    <w:rsid w:val="00C55130"/>
    <w:rsid w:val="00C5799D"/>
    <w:rsid w:val="00C57B3B"/>
    <w:rsid w:val="00C57E6C"/>
    <w:rsid w:val="00C61998"/>
    <w:rsid w:val="00C638D7"/>
    <w:rsid w:val="00C6495A"/>
    <w:rsid w:val="00C66652"/>
    <w:rsid w:val="00C67F00"/>
    <w:rsid w:val="00C70076"/>
    <w:rsid w:val="00C731BF"/>
    <w:rsid w:val="00C73385"/>
    <w:rsid w:val="00C73F9F"/>
    <w:rsid w:val="00C75BE7"/>
    <w:rsid w:val="00C778C0"/>
    <w:rsid w:val="00C85DF0"/>
    <w:rsid w:val="00C869B1"/>
    <w:rsid w:val="00C91273"/>
    <w:rsid w:val="00C926B4"/>
    <w:rsid w:val="00CA0ACC"/>
    <w:rsid w:val="00CA14E2"/>
    <w:rsid w:val="00CA1D2F"/>
    <w:rsid w:val="00CA21A4"/>
    <w:rsid w:val="00CA2AC2"/>
    <w:rsid w:val="00CA4754"/>
    <w:rsid w:val="00CB3087"/>
    <w:rsid w:val="00CB5EE6"/>
    <w:rsid w:val="00CC0106"/>
    <w:rsid w:val="00CC0CD2"/>
    <w:rsid w:val="00CC380F"/>
    <w:rsid w:val="00CD05A3"/>
    <w:rsid w:val="00CD1238"/>
    <w:rsid w:val="00CD2E67"/>
    <w:rsid w:val="00CD387C"/>
    <w:rsid w:val="00CD6BCF"/>
    <w:rsid w:val="00CD70CD"/>
    <w:rsid w:val="00CE1DEF"/>
    <w:rsid w:val="00CE23BF"/>
    <w:rsid w:val="00CE2706"/>
    <w:rsid w:val="00CE5BCC"/>
    <w:rsid w:val="00CE65AD"/>
    <w:rsid w:val="00CE6B2E"/>
    <w:rsid w:val="00CE779A"/>
    <w:rsid w:val="00CF0FA4"/>
    <w:rsid w:val="00CF11C0"/>
    <w:rsid w:val="00CF19DC"/>
    <w:rsid w:val="00CF2E14"/>
    <w:rsid w:val="00CF2E6A"/>
    <w:rsid w:val="00CF452D"/>
    <w:rsid w:val="00CF557E"/>
    <w:rsid w:val="00CF7259"/>
    <w:rsid w:val="00CF7680"/>
    <w:rsid w:val="00D01A00"/>
    <w:rsid w:val="00D0290E"/>
    <w:rsid w:val="00D0570F"/>
    <w:rsid w:val="00D058E6"/>
    <w:rsid w:val="00D06F04"/>
    <w:rsid w:val="00D100E8"/>
    <w:rsid w:val="00D146D5"/>
    <w:rsid w:val="00D14F8C"/>
    <w:rsid w:val="00D162AD"/>
    <w:rsid w:val="00D17159"/>
    <w:rsid w:val="00D2052C"/>
    <w:rsid w:val="00D20959"/>
    <w:rsid w:val="00D209EC"/>
    <w:rsid w:val="00D22747"/>
    <w:rsid w:val="00D27038"/>
    <w:rsid w:val="00D311B9"/>
    <w:rsid w:val="00D34C8E"/>
    <w:rsid w:val="00D3566A"/>
    <w:rsid w:val="00D35FC6"/>
    <w:rsid w:val="00D41648"/>
    <w:rsid w:val="00D41CF7"/>
    <w:rsid w:val="00D51872"/>
    <w:rsid w:val="00D53089"/>
    <w:rsid w:val="00D5317D"/>
    <w:rsid w:val="00D55AC9"/>
    <w:rsid w:val="00D5783D"/>
    <w:rsid w:val="00D602C4"/>
    <w:rsid w:val="00D61BE9"/>
    <w:rsid w:val="00D61E99"/>
    <w:rsid w:val="00D6411A"/>
    <w:rsid w:val="00D644F9"/>
    <w:rsid w:val="00D64ACE"/>
    <w:rsid w:val="00D672E4"/>
    <w:rsid w:val="00D6757A"/>
    <w:rsid w:val="00D70E6C"/>
    <w:rsid w:val="00D71816"/>
    <w:rsid w:val="00D72405"/>
    <w:rsid w:val="00D72972"/>
    <w:rsid w:val="00D72EF4"/>
    <w:rsid w:val="00D7339C"/>
    <w:rsid w:val="00D73883"/>
    <w:rsid w:val="00D73958"/>
    <w:rsid w:val="00D73EEC"/>
    <w:rsid w:val="00D76C9F"/>
    <w:rsid w:val="00D77EAD"/>
    <w:rsid w:val="00D81195"/>
    <w:rsid w:val="00D81A4A"/>
    <w:rsid w:val="00D82A7F"/>
    <w:rsid w:val="00D90B49"/>
    <w:rsid w:val="00D91E60"/>
    <w:rsid w:val="00D9440E"/>
    <w:rsid w:val="00D951B6"/>
    <w:rsid w:val="00D95B83"/>
    <w:rsid w:val="00D960FB"/>
    <w:rsid w:val="00D97A5B"/>
    <w:rsid w:val="00DA0AF2"/>
    <w:rsid w:val="00DA289F"/>
    <w:rsid w:val="00DA310B"/>
    <w:rsid w:val="00DA3CCB"/>
    <w:rsid w:val="00DA4467"/>
    <w:rsid w:val="00DA5942"/>
    <w:rsid w:val="00DA7C36"/>
    <w:rsid w:val="00DB0036"/>
    <w:rsid w:val="00DB0E7D"/>
    <w:rsid w:val="00DB250E"/>
    <w:rsid w:val="00DB549C"/>
    <w:rsid w:val="00DB6DD0"/>
    <w:rsid w:val="00DC0D40"/>
    <w:rsid w:val="00DC12B4"/>
    <w:rsid w:val="00DC3223"/>
    <w:rsid w:val="00DC6774"/>
    <w:rsid w:val="00DD0176"/>
    <w:rsid w:val="00DD0344"/>
    <w:rsid w:val="00DD0F55"/>
    <w:rsid w:val="00DD1A1E"/>
    <w:rsid w:val="00DD384F"/>
    <w:rsid w:val="00DE32F7"/>
    <w:rsid w:val="00DE4957"/>
    <w:rsid w:val="00DE5D0F"/>
    <w:rsid w:val="00DE720A"/>
    <w:rsid w:val="00DE7F30"/>
    <w:rsid w:val="00DF5A42"/>
    <w:rsid w:val="00DF6719"/>
    <w:rsid w:val="00DF6E26"/>
    <w:rsid w:val="00E00019"/>
    <w:rsid w:val="00E01A2C"/>
    <w:rsid w:val="00E01DFE"/>
    <w:rsid w:val="00E0428A"/>
    <w:rsid w:val="00E04FED"/>
    <w:rsid w:val="00E05A54"/>
    <w:rsid w:val="00E05D07"/>
    <w:rsid w:val="00E068BA"/>
    <w:rsid w:val="00E06957"/>
    <w:rsid w:val="00E07F37"/>
    <w:rsid w:val="00E109CA"/>
    <w:rsid w:val="00E11E85"/>
    <w:rsid w:val="00E1278D"/>
    <w:rsid w:val="00E1682C"/>
    <w:rsid w:val="00E16B8D"/>
    <w:rsid w:val="00E17F7C"/>
    <w:rsid w:val="00E20E5D"/>
    <w:rsid w:val="00E226CC"/>
    <w:rsid w:val="00E2382D"/>
    <w:rsid w:val="00E26C7B"/>
    <w:rsid w:val="00E27F31"/>
    <w:rsid w:val="00E327C1"/>
    <w:rsid w:val="00E353C3"/>
    <w:rsid w:val="00E3558E"/>
    <w:rsid w:val="00E37091"/>
    <w:rsid w:val="00E40676"/>
    <w:rsid w:val="00E4264C"/>
    <w:rsid w:val="00E4558A"/>
    <w:rsid w:val="00E46758"/>
    <w:rsid w:val="00E51E2E"/>
    <w:rsid w:val="00E52AF7"/>
    <w:rsid w:val="00E52DD9"/>
    <w:rsid w:val="00E53268"/>
    <w:rsid w:val="00E53771"/>
    <w:rsid w:val="00E5407F"/>
    <w:rsid w:val="00E55D41"/>
    <w:rsid w:val="00E6028C"/>
    <w:rsid w:val="00E648F0"/>
    <w:rsid w:val="00E65604"/>
    <w:rsid w:val="00E728E0"/>
    <w:rsid w:val="00E73650"/>
    <w:rsid w:val="00E75D07"/>
    <w:rsid w:val="00E76B62"/>
    <w:rsid w:val="00E76D1B"/>
    <w:rsid w:val="00E804FC"/>
    <w:rsid w:val="00E81B55"/>
    <w:rsid w:val="00E83326"/>
    <w:rsid w:val="00E833CE"/>
    <w:rsid w:val="00E84990"/>
    <w:rsid w:val="00E85023"/>
    <w:rsid w:val="00E901D9"/>
    <w:rsid w:val="00E904E3"/>
    <w:rsid w:val="00E95106"/>
    <w:rsid w:val="00E956F2"/>
    <w:rsid w:val="00EA0B6B"/>
    <w:rsid w:val="00EA16FE"/>
    <w:rsid w:val="00EA204A"/>
    <w:rsid w:val="00EA266D"/>
    <w:rsid w:val="00EA323C"/>
    <w:rsid w:val="00EA32E4"/>
    <w:rsid w:val="00EA3361"/>
    <w:rsid w:val="00EA7F25"/>
    <w:rsid w:val="00EB1786"/>
    <w:rsid w:val="00EB341A"/>
    <w:rsid w:val="00EB3BB0"/>
    <w:rsid w:val="00EB4101"/>
    <w:rsid w:val="00EB5F43"/>
    <w:rsid w:val="00EB779E"/>
    <w:rsid w:val="00EB7B48"/>
    <w:rsid w:val="00EC0F49"/>
    <w:rsid w:val="00EC1938"/>
    <w:rsid w:val="00EC4CF9"/>
    <w:rsid w:val="00EC58D1"/>
    <w:rsid w:val="00ED0A81"/>
    <w:rsid w:val="00ED10D8"/>
    <w:rsid w:val="00ED278E"/>
    <w:rsid w:val="00ED3478"/>
    <w:rsid w:val="00ED34D9"/>
    <w:rsid w:val="00ED5865"/>
    <w:rsid w:val="00ED68DE"/>
    <w:rsid w:val="00EE0E1B"/>
    <w:rsid w:val="00EE254A"/>
    <w:rsid w:val="00EE4A0E"/>
    <w:rsid w:val="00EE6094"/>
    <w:rsid w:val="00EE6B96"/>
    <w:rsid w:val="00EE77B6"/>
    <w:rsid w:val="00EF2541"/>
    <w:rsid w:val="00EF2C43"/>
    <w:rsid w:val="00EF35B3"/>
    <w:rsid w:val="00EF3EFE"/>
    <w:rsid w:val="00F0087D"/>
    <w:rsid w:val="00F010D8"/>
    <w:rsid w:val="00F041C5"/>
    <w:rsid w:val="00F05871"/>
    <w:rsid w:val="00F10CBB"/>
    <w:rsid w:val="00F13A3E"/>
    <w:rsid w:val="00F14D94"/>
    <w:rsid w:val="00F15422"/>
    <w:rsid w:val="00F15C1B"/>
    <w:rsid w:val="00F15F4E"/>
    <w:rsid w:val="00F17ADC"/>
    <w:rsid w:val="00F262E7"/>
    <w:rsid w:val="00F263D9"/>
    <w:rsid w:val="00F27812"/>
    <w:rsid w:val="00F33675"/>
    <w:rsid w:val="00F34FCC"/>
    <w:rsid w:val="00F35866"/>
    <w:rsid w:val="00F35B27"/>
    <w:rsid w:val="00F362C7"/>
    <w:rsid w:val="00F400E5"/>
    <w:rsid w:val="00F40EBB"/>
    <w:rsid w:val="00F44DF1"/>
    <w:rsid w:val="00F457A1"/>
    <w:rsid w:val="00F45D34"/>
    <w:rsid w:val="00F510FB"/>
    <w:rsid w:val="00F515F9"/>
    <w:rsid w:val="00F523BE"/>
    <w:rsid w:val="00F54355"/>
    <w:rsid w:val="00F544C0"/>
    <w:rsid w:val="00F54E9C"/>
    <w:rsid w:val="00F559C4"/>
    <w:rsid w:val="00F56881"/>
    <w:rsid w:val="00F603BB"/>
    <w:rsid w:val="00F610F0"/>
    <w:rsid w:val="00F61833"/>
    <w:rsid w:val="00F62230"/>
    <w:rsid w:val="00F62712"/>
    <w:rsid w:val="00F63A9E"/>
    <w:rsid w:val="00F63CD2"/>
    <w:rsid w:val="00F67450"/>
    <w:rsid w:val="00F676AC"/>
    <w:rsid w:val="00F700C4"/>
    <w:rsid w:val="00F70980"/>
    <w:rsid w:val="00F74BDC"/>
    <w:rsid w:val="00F76D98"/>
    <w:rsid w:val="00F76F1E"/>
    <w:rsid w:val="00F775DA"/>
    <w:rsid w:val="00F81A43"/>
    <w:rsid w:val="00F83BEC"/>
    <w:rsid w:val="00F84D31"/>
    <w:rsid w:val="00F86089"/>
    <w:rsid w:val="00F87D7B"/>
    <w:rsid w:val="00F93578"/>
    <w:rsid w:val="00F9481F"/>
    <w:rsid w:val="00F95E41"/>
    <w:rsid w:val="00F96E61"/>
    <w:rsid w:val="00F96E98"/>
    <w:rsid w:val="00FA233F"/>
    <w:rsid w:val="00FA2965"/>
    <w:rsid w:val="00FA311A"/>
    <w:rsid w:val="00FA58FA"/>
    <w:rsid w:val="00FA617E"/>
    <w:rsid w:val="00FA6E60"/>
    <w:rsid w:val="00FA7C37"/>
    <w:rsid w:val="00FB2461"/>
    <w:rsid w:val="00FB2E8D"/>
    <w:rsid w:val="00FB440E"/>
    <w:rsid w:val="00FB4CA5"/>
    <w:rsid w:val="00FB68F5"/>
    <w:rsid w:val="00FC6BCA"/>
    <w:rsid w:val="00FD0141"/>
    <w:rsid w:val="00FD50E8"/>
    <w:rsid w:val="00FD5135"/>
    <w:rsid w:val="00FE28C7"/>
    <w:rsid w:val="00FE3D35"/>
    <w:rsid w:val="00FE45A6"/>
    <w:rsid w:val="00FE5B12"/>
    <w:rsid w:val="00FF3A2A"/>
    <w:rsid w:val="00FF51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2CD32DE7"/>
  <w15:chartTrackingRefBased/>
  <w15:docId w15:val="{CADA94FD-6DE8-41B3-BABC-DB99A86E7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222B5"/>
    <w:pPr>
      <w:widowControl w:val="0"/>
      <w:jc w:val="both"/>
    </w:pPr>
  </w:style>
  <w:style w:type="paragraph" w:styleId="10">
    <w:name w:val="heading 1"/>
    <w:basedOn w:val="a"/>
    <w:next w:val="a"/>
    <w:link w:val="11"/>
    <w:uiPriority w:val="9"/>
    <w:qFormat/>
    <w:rsid w:val="00C12449"/>
    <w:pPr>
      <w:keepNext/>
      <w:outlineLvl w:val="0"/>
    </w:pPr>
    <w:rPr>
      <w:rFonts w:ascii="ＭＳ Ｐゴシック" w:eastAsia="ＭＳ Ｐゴシック" w:hAnsiTheme="majorHAnsi" w:cstheme="majorBidi"/>
      <w:sz w:val="24"/>
      <w:szCs w:val="24"/>
    </w:rPr>
  </w:style>
  <w:style w:type="paragraph" w:styleId="20">
    <w:name w:val="heading 2"/>
    <w:basedOn w:val="a"/>
    <w:next w:val="a"/>
    <w:link w:val="21"/>
    <w:uiPriority w:val="9"/>
    <w:unhideWhenUsed/>
    <w:qFormat/>
    <w:rsid w:val="00BF1510"/>
    <w:pPr>
      <w:keepNext/>
      <w:outlineLvl w:val="1"/>
    </w:pPr>
    <w:rPr>
      <w:rFonts w:asciiTheme="majorHAnsi" w:eastAsiaTheme="majorEastAsia" w:hAnsiTheme="majorHAnsi" w:cstheme="majorBidi"/>
    </w:rPr>
  </w:style>
  <w:style w:type="paragraph" w:styleId="30">
    <w:name w:val="heading 3"/>
    <w:basedOn w:val="a"/>
    <w:next w:val="a"/>
    <w:link w:val="31"/>
    <w:uiPriority w:val="9"/>
    <w:semiHidden/>
    <w:unhideWhenUsed/>
    <w:qFormat/>
    <w:rsid w:val="002A78F7"/>
    <w:pPr>
      <w:keepNext/>
      <w:ind w:leftChars="400" w:left="400"/>
      <w:outlineLvl w:val="2"/>
    </w:pPr>
    <w:rPr>
      <w:rFonts w:asciiTheme="majorHAnsi" w:eastAsiaTheme="majorEastAsia" w:hAnsiTheme="majorHAnsi" w:cstheme="majorBidi"/>
    </w:rPr>
  </w:style>
  <w:style w:type="paragraph" w:styleId="40">
    <w:name w:val="heading 4"/>
    <w:basedOn w:val="a"/>
    <w:next w:val="a"/>
    <w:link w:val="41"/>
    <w:uiPriority w:val="9"/>
    <w:semiHidden/>
    <w:unhideWhenUsed/>
    <w:qFormat/>
    <w:rsid w:val="002A78F7"/>
    <w:pPr>
      <w:keepNext/>
      <w:ind w:leftChars="400" w:left="400"/>
      <w:outlineLvl w:val="3"/>
    </w:pPr>
    <w:rPr>
      <w:b/>
      <w:bCs/>
    </w:rPr>
  </w:style>
  <w:style w:type="paragraph" w:styleId="5">
    <w:name w:val="heading 5"/>
    <w:basedOn w:val="a"/>
    <w:next w:val="a"/>
    <w:link w:val="50"/>
    <w:uiPriority w:val="9"/>
    <w:semiHidden/>
    <w:unhideWhenUsed/>
    <w:qFormat/>
    <w:rsid w:val="002A78F7"/>
    <w:pPr>
      <w:keepNext/>
      <w:ind w:leftChars="800" w:left="800"/>
      <w:outlineLvl w:val="4"/>
    </w:pPr>
    <w:rPr>
      <w:rFonts w:asciiTheme="majorHAnsi" w:eastAsiaTheme="majorEastAsia" w:hAnsiTheme="majorHAnsi" w:cstheme="majorBidi"/>
    </w:rPr>
  </w:style>
  <w:style w:type="paragraph" w:styleId="6">
    <w:name w:val="heading 6"/>
    <w:basedOn w:val="a"/>
    <w:next w:val="a"/>
    <w:link w:val="60"/>
    <w:uiPriority w:val="9"/>
    <w:semiHidden/>
    <w:unhideWhenUsed/>
    <w:qFormat/>
    <w:rsid w:val="002A78F7"/>
    <w:pPr>
      <w:keepNext/>
      <w:ind w:leftChars="800" w:left="800"/>
      <w:outlineLvl w:val="5"/>
    </w:pPr>
    <w:rPr>
      <w:b/>
      <w:bCs/>
    </w:rPr>
  </w:style>
  <w:style w:type="paragraph" w:styleId="7">
    <w:name w:val="heading 7"/>
    <w:basedOn w:val="a"/>
    <w:next w:val="a"/>
    <w:link w:val="70"/>
    <w:uiPriority w:val="9"/>
    <w:semiHidden/>
    <w:unhideWhenUsed/>
    <w:qFormat/>
    <w:rsid w:val="002A78F7"/>
    <w:pPr>
      <w:keepNext/>
      <w:ind w:leftChars="800" w:left="800"/>
      <w:outlineLvl w:val="6"/>
    </w:pPr>
  </w:style>
  <w:style w:type="paragraph" w:styleId="8">
    <w:name w:val="heading 8"/>
    <w:basedOn w:val="a"/>
    <w:next w:val="a"/>
    <w:link w:val="80"/>
    <w:uiPriority w:val="9"/>
    <w:semiHidden/>
    <w:unhideWhenUsed/>
    <w:qFormat/>
    <w:rsid w:val="002A78F7"/>
    <w:pPr>
      <w:keepNext/>
      <w:ind w:leftChars="1200" w:left="1200"/>
      <w:outlineLvl w:val="7"/>
    </w:pPr>
  </w:style>
  <w:style w:type="paragraph" w:styleId="9">
    <w:name w:val="heading 9"/>
    <w:basedOn w:val="a"/>
    <w:next w:val="a"/>
    <w:link w:val="90"/>
    <w:uiPriority w:val="9"/>
    <w:semiHidden/>
    <w:unhideWhenUsed/>
    <w:qFormat/>
    <w:rsid w:val="002A78F7"/>
    <w:pPr>
      <w:keepNext/>
      <w:ind w:leftChars="1200" w:left="1200"/>
      <w:outlineLvl w:val="8"/>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B54BC4"/>
    <w:pPr>
      <w:tabs>
        <w:tab w:val="center" w:pos="4252"/>
        <w:tab w:val="right" w:pos="8504"/>
      </w:tabs>
      <w:snapToGrid w:val="0"/>
    </w:pPr>
  </w:style>
  <w:style w:type="character" w:customStyle="1" w:styleId="a4">
    <w:name w:val="ヘッダー (文字)"/>
    <w:basedOn w:val="a0"/>
    <w:link w:val="a3"/>
    <w:uiPriority w:val="99"/>
    <w:rsid w:val="00B54BC4"/>
  </w:style>
  <w:style w:type="paragraph" w:styleId="a5">
    <w:name w:val="footer"/>
    <w:basedOn w:val="a"/>
    <w:link w:val="a6"/>
    <w:uiPriority w:val="99"/>
    <w:unhideWhenUsed/>
    <w:rsid w:val="00B54BC4"/>
    <w:pPr>
      <w:tabs>
        <w:tab w:val="center" w:pos="4252"/>
        <w:tab w:val="right" w:pos="8504"/>
      </w:tabs>
      <w:snapToGrid w:val="0"/>
    </w:pPr>
  </w:style>
  <w:style w:type="character" w:customStyle="1" w:styleId="a6">
    <w:name w:val="フッター (文字)"/>
    <w:basedOn w:val="a0"/>
    <w:link w:val="a5"/>
    <w:uiPriority w:val="99"/>
    <w:rsid w:val="00B54BC4"/>
  </w:style>
  <w:style w:type="character" w:customStyle="1" w:styleId="11">
    <w:name w:val="見出し 1 (文字)"/>
    <w:basedOn w:val="a0"/>
    <w:link w:val="10"/>
    <w:uiPriority w:val="9"/>
    <w:rsid w:val="00C12449"/>
    <w:rPr>
      <w:rFonts w:ascii="ＭＳ Ｐゴシック" w:eastAsia="ＭＳ Ｐゴシック" w:hAnsiTheme="majorHAnsi" w:cstheme="majorBidi"/>
      <w:sz w:val="24"/>
      <w:szCs w:val="24"/>
    </w:rPr>
  </w:style>
  <w:style w:type="paragraph" w:styleId="a7">
    <w:name w:val="TOC Heading"/>
    <w:basedOn w:val="10"/>
    <w:next w:val="a"/>
    <w:uiPriority w:val="39"/>
    <w:unhideWhenUsed/>
    <w:qFormat/>
    <w:rsid w:val="00060BD4"/>
    <w:pPr>
      <w:keepLines/>
      <w:widowControl/>
      <w:spacing w:before="240" w:line="259" w:lineRule="auto"/>
      <w:jc w:val="left"/>
      <w:outlineLvl w:val="9"/>
    </w:pPr>
    <w:rPr>
      <w:color w:val="2F5496" w:themeColor="accent1" w:themeShade="BF"/>
      <w:kern w:val="0"/>
      <w:sz w:val="32"/>
      <w:szCs w:val="32"/>
    </w:rPr>
  </w:style>
  <w:style w:type="paragraph" w:styleId="a8">
    <w:name w:val="No Spacing"/>
    <w:uiPriority w:val="1"/>
    <w:qFormat/>
    <w:rsid w:val="00060BD4"/>
    <w:pPr>
      <w:widowControl w:val="0"/>
      <w:jc w:val="both"/>
    </w:pPr>
  </w:style>
  <w:style w:type="paragraph" w:styleId="12">
    <w:name w:val="toc 1"/>
    <w:basedOn w:val="a"/>
    <w:next w:val="a"/>
    <w:autoRedefine/>
    <w:uiPriority w:val="39"/>
    <w:unhideWhenUsed/>
    <w:rsid w:val="00F041C5"/>
    <w:rPr>
      <w:rFonts w:ascii="ＭＳ Ｐゴシック" w:eastAsia="ＭＳ Ｐゴシック"/>
    </w:rPr>
  </w:style>
  <w:style w:type="character" w:styleId="a9">
    <w:name w:val="Hyperlink"/>
    <w:basedOn w:val="a0"/>
    <w:uiPriority w:val="99"/>
    <w:unhideWhenUsed/>
    <w:rsid w:val="00C27B4C"/>
    <w:rPr>
      <w:color w:val="0563C1" w:themeColor="hyperlink"/>
      <w:u w:val="single"/>
    </w:rPr>
  </w:style>
  <w:style w:type="paragraph" w:styleId="Web">
    <w:name w:val="Normal (Web)"/>
    <w:basedOn w:val="a"/>
    <w:uiPriority w:val="99"/>
    <w:unhideWhenUsed/>
    <w:rsid w:val="00D72405"/>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21">
    <w:name w:val="見出し 2 (文字)"/>
    <w:basedOn w:val="a0"/>
    <w:link w:val="20"/>
    <w:uiPriority w:val="9"/>
    <w:rsid w:val="00BF1510"/>
    <w:rPr>
      <w:rFonts w:asciiTheme="majorHAnsi" w:eastAsiaTheme="majorEastAsia" w:hAnsiTheme="majorHAnsi" w:cstheme="majorBidi"/>
    </w:rPr>
  </w:style>
  <w:style w:type="paragraph" w:styleId="22">
    <w:name w:val="toc 2"/>
    <w:basedOn w:val="a"/>
    <w:next w:val="a"/>
    <w:autoRedefine/>
    <w:uiPriority w:val="39"/>
    <w:unhideWhenUsed/>
    <w:rsid w:val="00F041C5"/>
    <w:pPr>
      <w:ind w:leftChars="100" w:left="210"/>
    </w:pPr>
    <w:rPr>
      <w:rFonts w:ascii="ＭＳ Ｐゴシック" w:eastAsia="ＭＳ Ｐゴシック"/>
    </w:rPr>
  </w:style>
  <w:style w:type="paragraph" w:styleId="aa">
    <w:name w:val="List Paragraph"/>
    <w:basedOn w:val="a"/>
    <w:uiPriority w:val="34"/>
    <w:qFormat/>
    <w:rsid w:val="00E353C3"/>
    <w:pPr>
      <w:ind w:leftChars="400" w:left="840"/>
    </w:pPr>
  </w:style>
  <w:style w:type="character" w:styleId="ab">
    <w:name w:val="Strong"/>
    <w:basedOn w:val="a0"/>
    <w:uiPriority w:val="22"/>
    <w:qFormat/>
    <w:rsid w:val="001E745F"/>
    <w:rPr>
      <w:b/>
      <w:bCs/>
    </w:rPr>
  </w:style>
  <w:style w:type="numbering" w:customStyle="1" w:styleId="1">
    <w:name w:val="スタイル1"/>
    <w:uiPriority w:val="99"/>
    <w:rsid w:val="009107AB"/>
    <w:pPr>
      <w:numPr>
        <w:numId w:val="1"/>
      </w:numPr>
    </w:pPr>
  </w:style>
  <w:style w:type="numbering" w:customStyle="1" w:styleId="2">
    <w:name w:val="スタイル2"/>
    <w:uiPriority w:val="99"/>
    <w:rsid w:val="003C5A41"/>
    <w:pPr>
      <w:numPr>
        <w:numId w:val="2"/>
      </w:numPr>
    </w:pPr>
  </w:style>
  <w:style w:type="numbering" w:customStyle="1" w:styleId="3">
    <w:name w:val="スタイル3"/>
    <w:uiPriority w:val="99"/>
    <w:rsid w:val="0060031E"/>
    <w:pPr>
      <w:numPr>
        <w:numId w:val="3"/>
      </w:numPr>
    </w:pPr>
  </w:style>
  <w:style w:type="numbering" w:customStyle="1" w:styleId="4">
    <w:name w:val="スタイル4"/>
    <w:uiPriority w:val="99"/>
    <w:rsid w:val="00A17A1F"/>
    <w:pPr>
      <w:numPr>
        <w:numId w:val="4"/>
      </w:numPr>
    </w:pPr>
  </w:style>
  <w:style w:type="character" w:customStyle="1" w:styleId="31">
    <w:name w:val="見出し 3 (文字)"/>
    <w:basedOn w:val="a0"/>
    <w:link w:val="30"/>
    <w:uiPriority w:val="9"/>
    <w:semiHidden/>
    <w:rsid w:val="002A78F7"/>
    <w:rPr>
      <w:rFonts w:asciiTheme="majorHAnsi" w:eastAsiaTheme="majorEastAsia" w:hAnsiTheme="majorHAnsi" w:cstheme="majorBidi"/>
    </w:rPr>
  </w:style>
  <w:style w:type="character" w:customStyle="1" w:styleId="41">
    <w:name w:val="見出し 4 (文字)"/>
    <w:basedOn w:val="a0"/>
    <w:link w:val="40"/>
    <w:uiPriority w:val="9"/>
    <w:semiHidden/>
    <w:rsid w:val="002A78F7"/>
    <w:rPr>
      <w:b/>
      <w:bCs/>
    </w:rPr>
  </w:style>
  <w:style w:type="character" w:customStyle="1" w:styleId="50">
    <w:name w:val="見出し 5 (文字)"/>
    <w:basedOn w:val="a0"/>
    <w:link w:val="5"/>
    <w:uiPriority w:val="9"/>
    <w:semiHidden/>
    <w:rsid w:val="002A78F7"/>
    <w:rPr>
      <w:rFonts w:asciiTheme="majorHAnsi" w:eastAsiaTheme="majorEastAsia" w:hAnsiTheme="majorHAnsi" w:cstheme="majorBidi"/>
    </w:rPr>
  </w:style>
  <w:style w:type="character" w:customStyle="1" w:styleId="60">
    <w:name w:val="見出し 6 (文字)"/>
    <w:basedOn w:val="a0"/>
    <w:link w:val="6"/>
    <w:uiPriority w:val="9"/>
    <w:semiHidden/>
    <w:rsid w:val="002A78F7"/>
    <w:rPr>
      <w:b/>
      <w:bCs/>
    </w:rPr>
  </w:style>
  <w:style w:type="character" w:customStyle="1" w:styleId="70">
    <w:name w:val="見出し 7 (文字)"/>
    <w:basedOn w:val="a0"/>
    <w:link w:val="7"/>
    <w:uiPriority w:val="9"/>
    <w:semiHidden/>
    <w:rsid w:val="002A78F7"/>
  </w:style>
  <w:style w:type="character" w:customStyle="1" w:styleId="80">
    <w:name w:val="見出し 8 (文字)"/>
    <w:basedOn w:val="a0"/>
    <w:link w:val="8"/>
    <w:uiPriority w:val="9"/>
    <w:semiHidden/>
    <w:rsid w:val="002A78F7"/>
  </w:style>
  <w:style w:type="character" w:customStyle="1" w:styleId="90">
    <w:name w:val="見出し 9 (文字)"/>
    <w:basedOn w:val="a0"/>
    <w:link w:val="9"/>
    <w:uiPriority w:val="9"/>
    <w:semiHidden/>
    <w:rsid w:val="002A78F7"/>
  </w:style>
  <w:style w:type="character" w:styleId="ac">
    <w:name w:val="Unresolved Mention"/>
    <w:basedOn w:val="a0"/>
    <w:uiPriority w:val="99"/>
    <w:semiHidden/>
    <w:unhideWhenUsed/>
    <w:rsid w:val="000D6EE0"/>
    <w:rPr>
      <w:color w:val="605E5C"/>
      <w:shd w:val="clear" w:color="auto" w:fill="E1DFDD"/>
    </w:rPr>
  </w:style>
  <w:style w:type="paragraph" w:customStyle="1" w:styleId="MSP1">
    <w:name w:val="MS Pゴシック 見出し1"/>
    <w:basedOn w:val="a"/>
    <w:link w:val="MSP10"/>
    <w:rsid w:val="00C12449"/>
    <w:pPr>
      <w:widowControl/>
      <w:tabs>
        <w:tab w:val="left" w:pos="4082"/>
      </w:tabs>
      <w:jc w:val="left"/>
    </w:pPr>
    <w:rPr>
      <w:rFonts w:ascii="ＭＳ Ｐゴシック" w:eastAsia="ＭＳ Ｐゴシック" w:hAnsi="ＭＳ Ｐゴシック"/>
    </w:rPr>
  </w:style>
  <w:style w:type="character" w:styleId="ad">
    <w:name w:val="FollowedHyperlink"/>
    <w:basedOn w:val="a0"/>
    <w:uiPriority w:val="99"/>
    <w:semiHidden/>
    <w:unhideWhenUsed/>
    <w:rsid w:val="002156C4"/>
    <w:rPr>
      <w:color w:val="954F72" w:themeColor="followedHyperlink"/>
      <w:u w:val="single"/>
    </w:rPr>
  </w:style>
  <w:style w:type="character" w:customStyle="1" w:styleId="MSP10">
    <w:name w:val="MS Pゴシック 見出し1 (文字)"/>
    <w:basedOn w:val="a0"/>
    <w:link w:val="MSP1"/>
    <w:rsid w:val="00C12449"/>
    <w:rPr>
      <w:rFonts w:ascii="ＭＳ Ｐゴシック" w:eastAsia="ＭＳ Ｐゴシック" w:hAnsi="ＭＳ Ｐゴシック"/>
    </w:rPr>
  </w:style>
  <w:style w:type="paragraph" w:styleId="32">
    <w:name w:val="toc 3"/>
    <w:basedOn w:val="a"/>
    <w:next w:val="a"/>
    <w:autoRedefine/>
    <w:uiPriority w:val="39"/>
    <w:semiHidden/>
    <w:unhideWhenUsed/>
    <w:rsid w:val="00F041C5"/>
    <w:pPr>
      <w:ind w:leftChars="200" w:left="420"/>
    </w:pPr>
  </w:style>
  <w:style w:type="character" w:styleId="ae">
    <w:name w:val="annotation reference"/>
    <w:basedOn w:val="a0"/>
    <w:uiPriority w:val="99"/>
    <w:semiHidden/>
    <w:unhideWhenUsed/>
    <w:rsid w:val="008A2A4E"/>
    <w:rPr>
      <w:sz w:val="18"/>
      <w:szCs w:val="18"/>
    </w:rPr>
  </w:style>
  <w:style w:type="paragraph" w:styleId="af">
    <w:name w:val="annotation text"/>
    <w:basedOn w:val="a"/>
    <w:link w:val="af0"/>
    <w:uiPriority w:val="99"/>
    <w:semiHidden/>
    <w:unhideWhenUsed/>
    <w:rsid w:val="008A2A4E"/>
    <w:pPr>
      <w:jc w:val="left"/>
    </w:pPr>
  </w:style>
  <w:style w:type="character" w:customStyle="1" w:styleId="af0">
    <w:name w:val="コメント文字列 (文字)"/>
    <w:basedOn w:val="a0"/>
    <w:link w:val="af"/>
    <w:uiPriority w:val="99"/>
    <w:semiHidden/>
    <w:rsid w:val="008A2A4E"/>
  </w:style>
  <w:style w:type="paragraph" w:styleId="af1">
    <w:name w:val="annotation subject"/>
    <w:basedOn w:val="af"/>
    <w:next w:val="af"/>
    <w:link w:val="af2"/>
    <w:uiPriority w:val="99"/>
    <w:semiHidden/>
    <w:unhideWhenUsed/>
    <w:rsid w:val="008A2A4E"/>
    <w:rPr>
      <w:b/>
      <w:bCs/>
    </w:rPr>
  </w:style>
  <w:style w:type="character" w:customStyle="1" w:styleId="af2">
    <w:name w:val="コメント内容 (文字)"/>
    <w:basedOn w:val="af0"/>
    <w:link w:val="af1"/>
    <w:uiPriority w:val="99"/>
    <w:semiHidden/>
    <w:rsid w:val="008A2A4E"/>
    <w:rPr>
      <w:b/>
      <w:bCs/>
    </w:rPr>
  </w:style>
  <w:style w:type="paragraph" w:styleId="af3">
    <w:name w:val="Balloon Text"/>
    <w:basedOn w:val="a"/>
    <w:link w:val="af4"/>
    <w:uiPriority w:val="99"/>
    <w:semiHidden/>
    <w:unhideWhenUsed/>
    <w:rsid w:val="008A2A4E"/>
    <w:rPr>
      <w:rFonts w:asciiTheme="majorHAnsi" w:eastAsiaTheme="majorEastAsia" w:hAnsiTheme="majorHAnsi" w:cstheme="majorBidi"/>
      <w:sz w:val="18"/>
      <w:szCs w:val="18"/>
    </w:rPr>
  </w:style>
  <w:style w:type="character" w:customStyle="1" w:styleId="af4">
    <w:name w:val="吹き出し (文字)"/>
    <w:basedOn w:val="a0"/>
    <w:link w:val="af3"/>
    <w:uiPriority w:val="99"/>
    <w:semiHidden/>
    <w:rsid w:val="008A2A4E"/>
    <w:rPr>
      <w:rFonts w:asciiTheme="majorHAnsi" w:eastAsiaTheme="majorEastAsia" w:hAnsiTheme="majorHAnsi" w:cstheme="majorBidi"/>
      <w:sz w:val="18"/>
      <w:szCs w:val="18"/>
    </w:rPr>
  </w:style>
  <w:style w:type="table" w:styleId="af5">
    <w:name w:val="Table Grid"/>
    <w:basedOn w:val="a1"/>
    <w:uiPriority w:val="39"/>
    <w:rsid w:val="00E16B8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404957">
      <w:bodyDiv w:val="1"/>
      <w:marLeft w:val="0"/>
      <w:marRight w:val="0"/>
      <w:marTop w:val="0"/>
      <w:marBottom w:val="0"/>
      <w:divBdr>
        <w:top w:val="none" w:sz="0" w:space="0" w:color="auto"/>
        <w:left w:val="none" w:sz="0" w:space="0" w:color="auto"/>
        <w:bottom w:val="none" w:sz="0" w:space="0" w:color="auto"/>
        <w:right w:val="none" w:sz="0" w:space="0" w:color="auto"/>
      </w:divBdr>
    </w:div>
    <w:div w:id="20711197">
      <w:bodyDiv w:val="1"/>
      <w:marLeft w:val="0"/>
      <w:marRight w:val="0"/>
      <w:marTop w:val="0"/>
      <w:marBottom w:val="0"/>
      <w:divBdr>
        <w:top w:val="none" w:sz="0" w:space="0" w:color="auto"/>
        <w:left w:val="none" w:sz="0" w:space="0" w:color="auto"/>
        <w:bottom w:val="none" w:sz="0" w:space="0" w:color="auto"/>
        <w:right w:val="none" w:sz="0" w:space="0" w:color="auto"/>
      </w:divBdr>
    </w:div>
    <w:div w:id="27028982">
      <w:bodyDiv w:val="1"/>
      <w:marLeft w:val="0"/>
      <w:marRight w:val="0"/>
      <w:marTop w:val="0"/>
      <w:marBottom w:val="0"/>
      <w:divBdr>
        <w:top w:val="none" w:sz="0" w:space="0" w:color="auto"/>
        <w:left w:val="none" w:sz="0" w:space="0" w:color="auto"/>
        <w:bottom w:val="none" w:sz="0" w:space="0" w:color="auto"/>
        <w:right w:val="none" w:sz="0" w:space="0" w:color="auto"/>
      </w:divBdr>
    </w:div>
    <w:div w:id="47918516">
      <w:bodyDiv w:val="1"/>
      <w:marLeft w:val="0"/>
      <w:marRight w:val="0"/>
      <w:marTop w:val="0"/>
      <w:marBottom w:val="0"/>
      <w:divBdr>
        <w:top w:val="none" w:sz="0" w:space="0" w:color="auto"/>
        <w:left w:val="none" w:sz="0" w:space="0" w:color="auto"/>
        <w:bottom w:val="none" w:sz="0" w:space="0" w:color="auto"/>
        <w:right w:val="none" w:sz="0" w:space="0" w:color="auto"/>
      </w:divBdr>
    </w:div>
    <w:div w:id="58867886">
      <w:bodyDiv w:val="1"/>
      <w:marLeft w:val="0"/>
      <w:marRight w:val="0"/>
      <w:marTop w:val="0"/>
      <w:marBottom w:val="0"/>
      <w:divBdr>
        <w:top w:val="none" w:sz="0" w:space="0" w:color="auto"/>
        <w:left w:val="none" w:sz="0" w:space="0" w:color="auto"/>
        <w:bottom w:val="none" w:sz="0" w:space="0" w:color="auto"/>
        <w:right w:val="none" w:sz="0" w:space="0" w:color="auto"/>
      </w:divBdr>
    </w:div>
    <w:div w:id="82145277">
      <w:bodyDiv w:val="1"/>
      <w:marLeft w:val="0"/>
      <w:marRight w:val="0"/>
      <w:marTop w:val="0"/>
      <w:marBottom w:val="0"/>
      <w:divBdr>
        <w:top w:val="none" w:sz="0" w:space="0" w:color="auto"/>
        <w:left w:val="none" w:sz="0" w:space="0" w:color="auto"/>
        <w:bottom w:val="none" w:sz="0" w:space="0" w:color="auto"/>
        <w:right w:val="none" w:sz="0" w:space="0" w:color="auto"/>
      </w:divBdr>
    </w:div>
    <w:div w:id="93284842">
      <w:bodyDiv w:val="1"/>
      <w:marLeft w:val="0"/>
      <w:marRight w:val="0"/>
      <w:marTop w:val="0"/>
      <w:marBottom w:val="0"/>
      <w:divBdr>
        <w:top w:val="none" w:sz="0" w:space="0" w:color="auto"/>
        <w:left w:val="none" w:sz="0" w:space="0" w:color="auto"/>
        <w:bottom w:val="none" w:sz="0" w:space="0" w:color="auto"/>
        <w:right w:val="none" w:sz="0" w:space="0" w:color="auto"/>
      </w:divBdr>
    </w:div>
    <w:div w:id="103695110">
      <w:bodyDiv w:val="1"/>
      <w:marLeft w:val="0"/>
      <w:marRight w:val="0"/>
      <w:marTop w:val="0"/>
      <w:marBottom w:val="0"/>
      <w:divBdr>
        <w:top w:val="none" w:sz="0" w:space="0" w:color="auto"/>
        <w:left w:val="none" w:sz="0" w:space="0" w:color="auto"/>
        <w:bottom w:val="none" w:sz="0" w:space="0" w:color="auto"/>
        <w:right w:val="none" w:sz="0" w:space="0" w:color="auto"/>
      </w:divBdr>
    </w:div>
    <w:div w:id="119885505">
      <w:bodyDiv w:val="1"/>
      <w:marLeft w:val="0"/>
      <w:marRight w:val="0"/>
      <w:marTop w:val="0"/>
      <w:marBottom w:val="0"/>
      <w:divBdr>
        <w:top w:val="none" w:sz="0" w:space="0" w:color="auto"/>
        <w:left w:val="none" w:sz="0" w:space="0" w:color="auto"/>
        <w:bottom w:val="none" w:sz="0" w:space="0" w:color="auto"/>
        <w:right w:val="none" w:sz="0" w:space="0" w:color="auto"/>
      </w:divBdr>
    </w:div>
    <w:div w:id="130445816">
      <w:bodyDiv w:val="1"/>
      <w:marLeft w:val="0"/>
      <w:marRight w:val="0"/>
      <w:marTop w:val="0"/>
      <w:marBottom w:val="0"/>
      <w:divBdr>
        <w:top w:val="none" w:sz="0" w:space="0" w:color="auto"/>
        <w:left w:val="none" w:sz="0" w:space="0" w:color="auto"/>
        <w:bottom w:val="none" w:sz="0" w:space="0" w:color="auto"/>
        <w:right w:val="none" w:sz="0" w:space="0" w:color="auto"/>
      </w:divBdr>
    </w:div>
    <w:div w:id="143936261">
      <w:bodyDiv w:val="1"/>
      <w:marLeft w:val="0"/>
      <w:marRight w:val="0"/>
      <w:marTop w:val="0"/>
      <w:marBottom w:val="0"/>
      <w:divBdr>
        <w:top w:val="none" w:sz="0" w:space="0" w:color="auto"/>
        <w:left w:val="none" w:sz="0" w:space="0" w:color="auto"/>
        <w:bottom w:val="none" w:sz="0" w:space="0" w:color="auto"/>
        <w:right w:val="none" w:sz="0" w:space="0" w:color="auto"/>
      </w:divBdr>
    </w:div>
    <w:div w:id="168176897">
      <w:bodyDiv w:val="1"/>
      <w:marLeft w:val="0"/>
      <w:marRight w:val="0"/>
      <w:marTop w:val="0"/>
      <w:marBottom w:val="0"/>
      <w:divBdr>
        <w:top w:val="none" w:sz="0" w:space="0" w:color="auto"/>
        <w:left w:val="none" w:sz="0" w:space="0" w:color="auto"/>
        <w:bottom w:val="none" w:sz="0" w:space="0" w:color="auto"/>
        <w:right w:val="none" w:sz="0" w:space="0" w:color="auto"/>
      </w:divBdr>
    </w:div>
    <w:div w:id="170417911">
      <w:bodyDiv w:val="1"/>
      <w:marLeft w:val="0"/>
      <w:marRight w:val="0"/>
      <w:marTop w:val="0"/>
      <w:marBottom w:val="0"/>
      <w:divBdr>
        <w:top w:val="none" w:sz="0" w:space="0" w:color="auto"/>
        <w:left w:val="none" w:sz="0" w:space="0" w:color="auto"/>
        <w:bottom w:val="none" w:sz="0" w:space="0" w:color="auto"/>
        <w:right w:val="none" w:sz="0" w:space="0" w:color="auto"/>
      </w:divBdr>
    </w:div>
    <w:div w:id="228155521">
      <w:bodyDiv w:val="1"/>
      <w:marLeft w:val="0"/>
      <w:marRight w:val="0"/>
      <w:marTop w:val="0"/>
      <w:marBottom w:val="0"/>
      <w:divBdr>
        <w:top w:val="none" w:sz="0" w:space="0" w:color="auto"/>
        <w:left w:val="none" w:sz="0" w:space="0" w:color="auto"/>
        <w:bottom w:val="none" w:sz="0" w:space="0" w:color="auto"/>
        <w:right w:val="none" w:sz="0" w:space="0" w:color="auto"/>
      </w:divBdr>
    </w:div>
    <w:div w:id="280579809">
      <w:bodyDiv w:val="1"/>
      <w:marLeft w:val="0"/>
      <w:marRight w:val="0"/>
      <w:marTop w:val="0"/>
      <w:marBottom w:val="0"/>
      <w:divBdr>
        <w:top w:val="none" w:sz="0" w:space="0" w:color="auto"/>
        <w:left w:val="none" w:sz="0" w:space="0" w:color="auto"/>
        <w:bottom w:val="none" w:sz="0" w:space="0" w:color="auto"/>
        <w:right w:val="none" w:sz="0" w:space="0" w:color="auto"/>
      </w:divBdr>
    </w:div>
    <w:div w:id="362246509">
      <w:bodyDiv w:val="1"/>
      <w:marLeft w:val="0"/>
      <w:marRight w:val="0"/>
      <w:marTop w:val="0"/>
      <w:marBottom w:val="0"/>
      <w:divBdr>
        <w:top w:val="none" w:sz="0" w:space="0" w:color="auto"/>
        <w:left w:val="none" w:sz="0" w:space="0" w:color="auto"/>
        <w:bottom w:val="none" w:sz="0" w:space="0" w:color="auto"/>
        <w:right w:val="none" w:sz="0" w:space="0" w:color="auto"/>
      </w:divBdr>
    </w:div>
    <w:div w:id="371543171">
      <w:bodyDiv w:val="1"/>
      <w:marLeft w:val="0"/>
      <w:marRight w:val="0"/>
      <w:marTop w:val="0"/>
      <w:marBottom w:val="0"/>
      <w:divBdr>
        <w:top w:val="none" w:sz="0" w:space="0" w:color="auto"/>
        <w:left w:val="none" w:sz="0" w:space="0" w:color="auto"/>
        <w:bottom w:val="none" w:sz="0" w:space="0" w:color="auto"/>
        <w:right w:val="none" w:sz="0" w:space="0" w:color="auto"/>
      </w:divBdr>
    </w:div>
    <w:div w:id="377701857">
      <w:bodyDiv w:val="1"/>
      <w:marLeft w:val="0"/>
      <w:marRight w:val="0"/>
      <w:marTop w:val="0"/>
      <w:marBottom w:val="0"/>
      <w:divBdr>
        <w:top w:val="none" w:sz="0" w:space="0" w:color="auto"/>
        <w:left w:val="none" w:sz="0" w:space="0" w:color="auto"/>
        <w:bottom w:val="none" w:sz="0" w:space="0" w:color="auto"/>
        <w:right w:val="none" w:sz="0" w:space="0" w:color="auto"/>
      </w:divBdr>
    </w:div>
    <w:div w:id="384452380">
      <w:bodyDiv w:val="1"/>
      <w:marLeft w:val="0"/>
      <w:marRight w:val="0"/>
      <w:marTop w:val="0"/>
      <w:marBottom w:val="0"/>
      <w:divBdr>
        <w:top w:val="none" w:sz="0" w:space="0" w:color="auto"/>
        <w:left w:val="none" w:sz="0" w:space="0" w:color="auto"/>
        <w:bottom w:val="none" w:sz="0" w:space="0" w:color="auto"/>
        <w:right w:val="none" w:sz="0" w:space="0" w:color="auto"/>
      </w:divBdr>
    </w:div>
    <w:div w:id="386925191">
      <w:bodyDiv w:val="1"/>
      <w:marLeft w:val="0"/>
      <w:marRight w:val="0"/>
      <w:marTop w:val="0"/>
      <w:marBottom w:val="0"/>
      <w:divBdr>
        <w:top w:val="none" w:sz="0" w:space="0" w:color="auto"/>
        <w:left w:val="none" w:sz="0" w:space="0" w:color="auto"/>
        <w:bottom w:val="none" w:sz="0" w:space="0" w:color="auto"/>
        <w:right w:val="none" w:sz="0" w:space="0" w:color="auto"/>
      </w:divBdr>
    </w:div>
    <w:div w:id="401678422">
      <w:bodyDiv w:val="1"/>
      <w:marLeft w:val="0"/>
      <w:marRight w:val="0"/>
      <w:marTop w:val="0"/>
      <w:marBottom w:val="0"/>
      <w:divBdr>
        <w:top w:val="none" w:sz="0" w:space="0" w:color="auto"/>
        <w:left w:val="none" w:sz="0" w:space="0" w:color="auto"/>
        <w:bottom w:val="none" w:sz="0" w:space="0" w:color="auto"/>
        <w:right w:val="none" w:sz="0" w:space="0" w:color="auto"/>
      </w:divBdr>
    </w:div>
    <w:div w:id="423840399">
      <w:bodyDiv w:val="1"/>
      <w:marLeft w:val="0"/>
      <w:marRight w:val="0"/>
      <w:marTop w:val="0"/>
      <w:marBottom w:val="0"/>
      <w:divBdr>
        <w:top w:val="none" w:sz="0" w:space="0" w:color="auto"/>
        <w:left w:val="none" w:sz="0" w:space="0" w:color="auto"/>
        <w:bottom w:val="none" w:sz="0" w:space="0" w:color="auto"/>
        <w:right w:val="none" w:sz="0" w:space="0" w:color="auto"/>
      </w:divBdr>
    </w:div>
    <w:div w:id="428239899">
      <w:bodyDiv w:val="1"/>
      <w:marLeft w:val="0"/>
      <w:marRight w:val="0"/>
      <w:marTop w:val="0"/>
      <w:marBottom w:val="0"/>
      <w:divBdr>
        <w:top w:val="none" w:sz="0" w:space="0" w:color="auto"/>
        <w:left w:val="none" w:sz="0" w:space="0" w:color="auto"/>
        <w:bottom w:val="none" w:sz="0" w:space="0" w:color="auto"/>
        <w:right w:val="none" w:sz="0" w:space="0" w:color="auto"/>
      </w:divBdr>
    </w:div>
    <w:div w:id="431172986">
      <w:bodyDiv w:val="1"/>
      <w:marLeft w:val="0"/>
      <w:marRight w:val="0"/>
      <w:marTop w:val="0"/>
      <w:marBottom w:val="0"/>
      <w:divBdr>
        <w:top w:val="none" w:sz="0" w:space="0" w:color="auto"/>
        <w:left w:val="none" w:sz="0" w:space="0" w:color="auto"/>
        <w:bottom w:val="none" w:sz="0" w:space="0" w:color="auto"/>
        <w:right w:val="none" w:sz="0" w:space="0" w:color="auto"/>
      </w:divBdr>
    </w:div>
    <w:div w:id="458762320">
      <w:bodyDiv w:val="1"/>
      <w:marLeft w:val="0"/>
      <w:marRight w:val="0"/>
      <w:marTop w:val="0"/>
      <w:marBottom w:val="0"/>
      <w:divBdr>
        <w:top w:val="none" w:sz="0" w:space="0" w:color="auto"/>
        <w:left w:val="none" w:sz="0" w:space="0" w:color="auto"/>
        <w:bottom w:val="none" w:sz="0" w:space="0" w:color="auto"/>
        <w:right w:val="none" w:sz="0" w:space="0" w:color="auto"/>
      </w:divBdr>
    </w:div>
    <w:div w:id="489758748">
      <w:bodyDiv w:val="1"/>
      <w:marLeft w:val="0"/>
      <w:marRight w:val="0"/>
      <w:marTop w:val="0"/>
      <w:marBottom w:val="0"/>
      <w:divBdr>
        <w:top w:val="none" w:sz="0" w:space="0" w:color="auto"/>
        <w:left w:val="none" w:sz="0" w:space="0" w:color="auto"/>
        <w:bottom w:val="none" w:sz="0" w:space="0" w:color="auto"/>
        <w:right w:val="none" w:sz="0" w:space="0" w:color="auto"/>
      </w:divBdr>
    </w:div>
    <w:div w:id="492843825">
      <w:bodyDiv w:val="1"/>
      <w:marLeft w:val="0"/>
      <w:marRight w:val="0"/>
      <w:marTop w:val="0"/>
      <w:marBottom w:val="0"/>
      <w:divBdr>
        <w:top w:val="none" w:sz="0" w:space="0" w:color="auto"/>
        <w:left w:val="none" w:sz="0" w:space="0" w:color="auto"/>
        <w:bottom w:val="none" w:sz="0" w:space="0" w:color="auto"/>
        <w:right w:val="none" w:sz="0" w:space="0" w:color="auto"/>
      </w:divBdr>
    </w:div>
    <w:div w:id="495922475">
      <w:bodyDiv w:val="1"/>
      <w:marLeft w:val="0"/>
      <w:marRight w:val="0"/>
      <w:marTop w:val="0"/>
      <w:marBottom w:val="0"/>
      <w:divBdr>
        <w:top w:val="none" w:sz="0" w:space="0" w:color="auto"/>
        <w:left w:val="none" w:sz="0" w:space="0" w:color="auto"/>
        <w:bottom w:val="none" w:sz="0" w:space="0" w:color="auto"/>
        <w:right w:val="none" w:sz="0" w:space="0" w:color="auto"/>
      </w:divBdr>
    </w:div>
    <w:div w:id="499001642">
      <w:bodyDiv w:val="1"/>
      <w:marLeft w:val="0"/>
      <w:marRight w:val="0"/>
      <w:marTop w:val="0"/>
      <w:marBottom w:val="0"/>
      <w:divBdr>
        <w:top w:val="none" w:sz="0" w:space="0" w:color="auto"/>
        <w:left w:val="none" w:sz="0" w:space="0" w:color="auto"/>
        <w:bottom w:val="none" w:sz="0" w:space="0" w:color="auto"/>
        <w:right w:val="none" w:sz="0" w:space="0" w:color="auto"/>
      </w:divBdr>
    </w:div>
    <w:div w:id="504173993">
      <w:bodyDiv w:val="1"/>
      <w:marLeft w:val="0"/>
      <w:marRight w:val="0"/>
      <w:marTop w:val="0"/>
      <w:marBottom w:val="0"/>
      <w:divBdr>
        <w:top w:val="none" w:sz="0" w:space="0" w:color="auto"/>
        <w:left w:val="none" w:sz="0" w:space="0" w:color="auto"/>
        <w:bottom w:val="none" w:sz="0" w:space="0" w:color="auto"/>
        <w:right w:val="none" w:sz="0" w:space="0" w:color="auto"/>
      </w:divBdr>
    </w:div>
    <w:div w:id="507866970">
      <w:bodyDiv w:val="1"/>
      <w:marLeft w:val="0"/>
      <w:marRight w:val="0"/>
      <w:marTop w:val="0"/>
      <w:marBottom w:val="0"/>
      <w:divBdr>
        <w:top w:val="none" w:sz="0" w:space="0" w:color="auto"/>
        <w:left w:val="none" w:sz="0" w:space="0" w:color="auto"/>
        <w:bottom w:val="none" w:sz="0" w:space="0" w:color="auto"/>
        <w:right w:val="none" w:sz="0" w:space="0" w:color="auto"/>
      </w:divBdr>
    </w:div>
    <w:div w:id="510342821">
      <w:bodyDiv w:val="1"/>
      <w:marLeft w:val="0"/>
      <w:marRight w:val="0"/>
      <w:marTop w:val="0"/>
      <w:marBottom w:val="0"/>
      <w:divBdr>
        <w:top w:val="none" w:sz="0" w:space="0" w:color="auto"/>
        <w:left w:val="none" w:sz="0" w:space="0" w:color="auto"/>
        <w:bottom w:val="none" w:sz="0" w:space="0" w:color="auto"/>
        <w:right w:val="none" w:sz="0" w:space="0" w:color="auto"/>
      </w:divBdr>
    </w:div>
    <w:div w:id="527644100">
      <w:bodyDiv w:val="1"/>
      <w:marLeft w:val="0"/>
      <w:marRight w:val="0"/>
      <w:marTop w:val="0"/>
      <w:marBottom w:val="0"/>
      <w:divBdr>
        <w:top w:val="none" w:sz="0" w:space="0" w:color="auto"/>
        <w:left w:val="none" w:sz="0" w:space="0" w:color="auto"/>
        <w:bottom w:val="none" w:sz="0" w:space="0" w:color="auto"/>
        <w:right w:val="none" w:sz="0" w:space="0" w:color="auto"/>
      </w:divBdr>
    </w:div>
    <w:div w:id="552696491">
      <w:bodyDiv w:val="1"/>
      <w:marLeft w:val="0"/>
      <w:marRight w:val="0"/>
      <w:marTop w:val="0"/>
      <w:marBottom w:val="0"/>
      <w:divBdr>
        <w:top w:val="none" w:sz="0" w:space="0" w:color="auto"/>
        <w:left w:val="none" w:sz="0" w:space="0" w:color="auto"/>
        <w:bottom w:val="none" w:sz="0" w:space="0" w:color="auto"/>
        <w:right w:val="none" w:sz="0" w:space="0" w:color="auto"/>
      </w:divBdr>
    </w:div>
    <w:div w:id="569199442">
      <w:bodyDiv w:val="1"/>
      <w:marLeft w:val="0"/>
      <w:marRight w:val="0"/>
      <w:marTop w:val="0"/>
      <w:marBottom w:val="0"/>
      <w:divBdr>
        <w:top w:val="none" w:sz="0" w:space="0" w:color="auto"/>
        <w:left w:val="none" w:sz="0" w:space="0" w:color="auto"/>
        <w:bottom w:val="none" w:sz="0" w:space="0" w:color="auto"/>
        <w:right w:val="none" w:sz="0" w:space="0" w:color="auto"/>
      </w:divBdr>
    </w:div>
    <w:div w:id="569509132">
      <w:bodyDiv w:val="1"/>
      <w:marLeft w:val="0"/>
      <w:marRight w:val="0"/>
      <w:marTop w:val="0"/>
      <w:marBottom w:val="0"/>
      <w:divBdr>
        <w:top w:val="none" w:sz="0" w:space="0" w:color="auto"/>
        <w:left w:val="none" w:sz="0" w:space="0" w:color="auto"/>
        <w:bottom w:val="none" w:sz="0" w:space="0" w:color="auto"/>
        <w:right w:val="none" w:sz="0" w:space="0" w:color="auto"/>
      </w:divBdr>
    </w:div>
    <w:div w:id="570121837">
      <w:bodyDiv w:val="1"/>
      <w:marLeft w:val="0"/>
      <w:marRight w:val="0"/>
      <w:marTop w:val="0"/>
      <w:marBottom w:val="0"/>
      <w:divBdr>
        <w:top w:val="none" w:sz="0" w:space="0" w:color="auto"/>
        <w:left w:val="none" w:sz="0" w:space="0" w:color="auto"/>
        <w:bottom w:val="none" w:sz="0" w:space="0" w:color="auto"/>
        <w:right w:val="none" w:sz="0" w:space="0" w:color="auto"/>
      </w:divBdr>
    </w:div>
    <w:div w:id="574361791">
      <w:bodyDiv w:val="1"/>
      <w:marLeft w:val="0"/>
      <w:marRight w:val="0"/>
      <w:marTop w:val="0"/>
      <w:marBottom w:val="0"/>
      <w:divBdr>
        <w:top w:val="none" w:sz="0" w:space="0" w:color="auto"/>
        <w:left w:val="none" w:sz="0" w:space="0" w:color="auto"/>
        <w:bottom w:val="none" w:sz="0" w:space="0" w:color="auto"/>
        <w:right w:val="none" w:sz="0" w:space="0" w:color="auto"/>
      </w:divBdr>
    </w:div>
    <w:div w:id="607739139">
      <w:bodyDiv w:val="1"/>
      <w:marLeft w:val="0"/>
      <w:marRight w:val="0"/>
      <w:marTop w:val="0"/>
      <w:marBottom w:val="0"/>
      <w:divBdr>
        <w:top w:val="none" w:sz="0" w:space="0" w:color="auto"/>
        <w:left w:val="none" w:sz="0" w:space="0" w:color="auto"/>
        <w:bottom w:val="none" w:sz="0" w:space="0" w:color="auto"/>
        <w:right w:val="none" w:sz="0" w:space="0" w:color="auto"/>
      </w:divBdr>
    </w:div>
    <w:div w:id="609973536">
      <w:bodyDiv w:val="1"/>
      <w:marLeft w:val="0"/>
      <w:marRight w:val="0"/>
      <w:marTop w:val="0"/>
      <w:marBottom w:val="0"/>
      <w:divBdr>
        <w:top w:val="none" w:sz="0" w:space="0" w:color="auto"/>
        <w:left w:val="none" w:sz="0" w:space="0" w:color="auto"/>
        <w:bottom w:val="none" w:sz="0" w:space="0" w:color="auto"/>
        <w:right w:val="none" w:sz="0" w:space="0" w:color="auto"/>
      </w:divBdr>
    </w:div>
    <w:div w:id="637272282">
      <w:bodyDiv w:val="1"/>
      <w:marLeft w:val="0"/>
      <w:marRight w:val="0"/>
      <w:marTop w:val="0"/>
      <w:marBottom w:val="0"/>
      <w:divBdr>
        <w:top w:val="none" w:sz="0" w:space="0" w:color="auto"/>
        <w:left w:val="none" w:sz="0" w:space="0" w:color="auto"/>
        <w:bottom w:val="none" w:sz="0" w:space="0" w:color="auto"/>
        <w:right w:val="none" w:sz="0" w:space="0" w:color="auto"/>
      </w:divBdr>
    </w:div>
    <w:div w:id="648555670">
      <w:bodyDiv w:val="1"/>
      <w:marLeft w:val="0"/>
      <w:marRight w:val="0"/>
      <w:marTop w:val="0"/>
      <w:marBottom w:val="0"/>
      <w:divBdr>
        <w:top w:val="none" w:sz="0" w:space="0" w:color="auto"/>
        <w:left w:val="none" w:sz="0" w:space="0" w:color="auto"/>
        <w:bottom w:val="none" w:sz="0" w:space="0" w:color="auto"/>
        <w:right w:val="none" w:sz="0" w:space="0" w:color="auto"/>
      </w:divBdr>
    </w:div>
    <w:div w:id="660936257">
      <w:bodyDiv w:val="1"/>
      <w:marLeft w:val="0"/>
      <w:marRight w:val="0"/>
      <w:marTop w:val="0"/>
      <w:marBottom w:val="0"/>
      <w:divBdr>
        <w:top w:val="none" w:sz="0" w:space="0" w:color="auto"/>
        <w:left w:val="none" w:sz="0" w:space="0" w:color="auto"/>
        <w:bottom w:val="none" w:sz="0" w:space="0" w:color="auto"/>
        <w:right w:val="none" w:sz="0" w:space="0" w:color="auto"/>
      </w:divBdr>
    </w:div>
    <w:div w:id="687803088">
      <w:bodyDiv w:val="1"/>
      <w:marLeft w:val="0"/>
      <w:marRight w:val="0"/>
      <w:marTop w:val="0"/>
      <w:marBottom w:val="0"/>
      <w:divBdr>
        <w:top w:val="none" w:sz="0" w:space="0" w:color="auto"/>
        <w:left w:val="none" w:sz="0" w:space="0" w:color="auto"/>
        <w:bottom w:val="none" w:sz="0" w:space="0" w:color="auto"/>
        <w:right w:val="none" w:sz="0" w:space="0" w:color="auto"/>
      </w:divBdr>
    </w:div>
    <w:div w:id="729304463">
      <w:bodyDiv w:val="1"/>
      <w:marLeft w:val="0"/>
      <w:marRight w:val="0"/>
      <w:marTop w:val="0"/>
      <w:marBottom w:val="0"/>
      <w:divBdr>
        <w:top w:val="none" w:sz="0" w:space="0" w:color="auto"/>
        <w:left w:val="none" w:sz="0" w:space="0" w:color="auto"/>
        <w:bottom w:val="none" w:sz="0" w:space="0" w:color="auto"/>
        <w:right w:val="none" w:sz="0" w:space="0" w:color="auto"/>
      </w:divBdr>
    </w:div>
    <w:div w:id="733234635">
      <w:bodyDiv w:val="1"/>
      <w:marLeft w:val="0"/>
      <w:marRight w:val="0"/>
      <w:marTop w:val="0"/>
      <w:marBottom w:val="0"/>
      <w:divBdr>
        <w:top w:val="none" w:sz="0" w:space="0" w:color="auto"/>
        <w:left w:val="none" w:sz="0" w:space="0" w:color="auto"/>
        <w:bottom w:val="none" w:sz="0" w:space="0" w:color="auto"/>
        <w:right w:val="none" w:sz="0" w:space="0" w:color="auto"/>
      </w:divBdr>
    </w:div>
    <w:div w:id="736897938">
      <w:bodyDiv w:val="1"/>
      <w:marLeft w:val="0"/>
      <w:marRight w:val="0"/>
      <w:marTop w:val="0"/>
      <w:marBottom w:val="0"/>
      <w:divBdr>
        <w:top w:val="none" w:sz="0" w:space="0" w:color="auto"/>
        <w:left w:val="none" w:sz="0" w:space="0" w:color="auto"/>
        <w:bottom w:val="none" w:sz="0" w:space="0" w:color="auto"/>
        <w:right w:val="none" w:sz="0" w:space="0" w:color="auto"/>
      </w:divBdr>
    </w:div>
    <w:div w:id="755437164">
      <w:bodyDiv w:val="1"/>
      <w:marLeft w:val="0"/>
      <w:marRight w:val="0"/>
      <w:marTop w:val="0"/>
      <w:marBottom w:val="0"/>
      <w:divBdr>
        <w:top w:val="none" w:sz="0" w:space="0" w:color="auto"/>
        <w:left w:val="none" w:sz="0" w:space="0" w:color="auto"/>
        <w:bottom w:val="none" w:sz="0" w:space="0" w:color="auto"/>
        <w:right w:val="none" w:sz="0" w:space="0" w:color="auto"/>
      </w:divBdr>
    </w:div>
    <w:div w:id="765426028">
      <w:bodyDiv w:val="1"/>
      <w:marLeft w:val="0"/>
      <w:marRight w:val="0"/>
      <w:marTop w:val="0"/>
      <w:marBottom w:val="0"/>
      <w:divBdr>
        <w:top w:val="none" w:sz="0" w:space="0" w:color="auto"/>
        <w:left w:val="none" w:sz="0" w:space="0" w:color="auto"/>
        <w:bottom w:val="none" w:sz="0" w:space="0" w:color="auto"/>
        <w:right w:val="none" w:sz="0" w:space="0" w:color="auto"/>
      </w:divBdr>
    </w:div>
    <w:div w:id="781340161">
      <w:bodyDiv w:val="1"/>
      <w:marLeft w:val="0"/>
      <w:marRight w:val="0"/>
      <w:marTop w:val="0"/>
      <w:marBottom w:val="0"/>
      <w:divBdr>
        <w:top w:val="none" w:sz="0" w:space="0" w:color="auto"/>
        <w:left w:val="none" w:sz="0" w:space="0" w:color="auto"/>
        <w:bottom w:val="none" w:sz="0" w:space="0" w:color="auto"/>
        <w:right w:val="none" w:sz="0" w:space="0" w:color="auto"/>
      </w:divBdr>
    </w:div>
    <w:div w:id="815803441">
      <w:bodyDiv w:val="1"/>
      <w:marLeft w:val="0"/>
      <w:marRight w:val="0"/>
      <w:marTop w:val="0"/>
      <w:marBottom w:val="0"/>
      <w:divBdr>
        <w:top w:val="none" w:sz="0" w:space="0" w:color="auto"/>
        <w:left w:val="none" w:sz="0" w:space="0" w:color="auto"/>
        <w:bottom w:val="none" w:sz="0" w:space="0" w:color="auto"/>
        <w:right w:val="none" w:sz="0" w:space="0" w:color="auto"/>
      </w:divBdr>
    </w:div>
    <w:div w:id="834107227">
      <w:bodyDiv w:val="1"/>
      <w:marLeft w:val="0"/>
      <w:marRight w:val="0"/>
      <w:marTop w:val="0"/>
      <w:marBottom w:val="0"/>
      <w:divBdr>
        <w:top w:val="none" w:sz="0" w:space="0" w:color="auto"/>
        <w:left w:val="none" w:sz="0" w:space="0" w:color="auto"/>
        <w:bottom w:val="none" w:sz="0" w:space="0" w:color="auto"/>
        <w:right w:val="none" w:sz="0" w:space="0" w:color="auto"/>
      </w:divBdr>
    </w:div>
    <w:div w:id="846209071">
      <w:bodyDiv w:val="1"/>
      <w:marLeft w:val="0"/>
      <w:marRight w:val="0"/>
      <w:marTop w:val="0"/>
      <w:marBottom w:val="0"/>
      <w:divBdr>
        <w:top w:val="none" w:sz="0" w:space="0" w:color="auto"/>
        <w:left w:val="none" w:sz="0" w:space="0" w:color="auto"/>
        <w:bottom w:val="none" w:sz="0" w:space="0" w:color="auto"/>
        <w:right w:val="none" w:sz="0" w:space="0" w:color="auto"/>
      </w:divBdr>
    </w:div>
    <w:div w:id="869344329">
      <w:bodyDiv w:val="1"/>
      <w:marLeft w:val="0"/>
      <w:marRight w:val="0"/>
      <w:marTop w:val="0"/>
      <w:marBottom w:val="0"/>
      <w:divBdr>
        <w:top w:val="none" w:sz="0" w:space="0" w:color="auto"/>
        <w:left w:val="none" w:sz="0" w:space="0" w:color="auto"/>
        <w:bottom w:val="none" w:sz="0" w:space="0" w:color="auto"/>
        <w:right w:val="none" w:sz="0" w:space="0" w:color="auto"/>
      </w:divBdr>
    </w:div>
    <w:div w:id="897517119">
      <w:bodyDiv w:val="1"/>
      <w:marLeft w:val="0"/>
      <w:marRight w:val="0"/>
      <w:marTop w:val="0"/>
      <w:marBottom w:val="0"/>
      <w:divBdr>
        <w:top w:val="none" w:sz="0" w:space="0" w:color="auto"/>
        <w:left w:val="none" w:sz="0" w:space="0" w:color="auto"/>
        <w:bottom w:val="none" w:sz="0" w:space="0" w:color="auto"/>
        <w:right w:val="none" w:sz="0" w:space="0" w:color="auto"/>
      </w:divBdr>
    </w:div>
    <w:div w:id="923537837">
      <w:bodyDiv w:val="1"/>
      <w:marLeft w:val="0"/>
      <w:marRight w:val="0"/>
      <w:marTop w:val="0"/>
      <w:marBottom w:val="0"/>
      <w:divBdr>
        <w:top w:val="none" w:sz="0" w:space="0" w:color="auto"/>
        <w:left w:val="none" w:sz="0" w:space="0" w:color="auto"/>
        <w:bottom w:val="none" w:sz="0" w:space="0" w:color="auto"/>
        <w:right w:val="none" w:sz="0" w:space="0" w:color="auto"/>
      </w:divBdr>
    </w:div>
    <w:div w:id="946617146">
      <w:bodyDiv w:val="1"/>
      <w:marLeft w:val="0"/>
      <w:marRight w:val="0"/>
      <w:marTop w:val="0"/>
      <w:marBottom w:val="0"/>
      <w:divBdr>
        <w:top w:val="none" w:sz="0" w:space="0" w:color="auto"/>
        <w:left w:val="none" w:sz="0" w:space="0" w:color="auto"/>
        <w:bottom w:val="none" w:sz="0" w:space="0" w:color="auto"/>
        <w:right w:val="none" w:sz="0" w:space="0" w:color="auto"/>
      </w:divBdr>
    </w:div>
    <w:div w:id="947345769">
      <w:bodyDiv w:val="1"/>
      <w:marLeft w:val="0"/>
      <w:marRight w:val="0"/>
      <w:marTop w:val="0"/>
      <w:marBottom w:val="0"/>
      <w:divBdr>
        <w:top w:val="none" w:sz="0" w:space="0" w:color="auto"/>
        <w:left w:val="none" w:sz="0" w:space="0" w:color="auto"/>
        <w:bottom w:val="none" w:sz="0" w:space="0" w:color="auto"/>
        <w:right w:val="none" w:sz="0" w:space="0" w:color="auto"/>
      </w:divBdr>
    </w:div>
    <w:div w:id="976565575">
      <w:bodyDiv w:val="1"/>
      <w:marLeft w:val="0"/>
      <w:marRight w:val="0"/>
      <w:marTop w:val="0"/>
      <w:marBottom w:val="0"/>
      <w:divBdr>
        <w:top w:val="none" w:sz="0" w:space="0" w:color="auto"/>
        <w:left w:val="none" w:sz="0" w:space="0" w:color="auto"/>
        <w:bottom w:val="none" w:sz="0" w:space="0" w:color="auto"/>
        <w:right w:val="none" w:sz="0" w:space="0" w:color="auto"/>
      </w:divBdr>
    </w:div>
    <w:div w:id="982658635">
      <w:bodyDiv w:val="1"/>
      <w:marLeft w:val="0"/>
      <w:marRight w:val="0"/>
      <w:marTop w:val="0"/>
      <w:marBottom w:val="0"/>
      <w:divBdr>
        <w:top w:val="none" w:sz="0" w:space="0" w:color="auto"/>
        <w:left w:val="none" w:sz="0" w:space="0" w:color="auto"/>
        <w:bottom w:val="none" w:sz="0" w:space="0" w:color="auto"/>
        <w:right w:val="none" w:sz="0" w:space="0" w:color="auto"/>
      </w:divBdr>
    </w:div>
    <w:div w:id="1005787638">
      <w:bodyDiv w:val="1"/>
      <w:marLeft w:val="0"/>
      <w:marRight w:val="0"/>
      <w:marTop w:val="0"/>
      <w:marBottom w:val="0"/>
      <w:divBdr>
        <w:top w:val="none" w:sz="0" w:space="0" w:color="auto"/>
        <w:left w:val="none" w:sz="0" w:space="0" w:color="auto"/>
        <w:bottom w:val="none" w:sz="0" w:space="0" w:color="auto"/>
        <w:right w:val="none" w:sz="0" w:space="0" w:color="auto"/>
      </w:divBdr>
    </w:div>
    <w:div w:id="1020205178">
      <w:bodyDiv w:val="1"/>
      <w:marLeft w:val="0"/>
      <w:marRight w:val="0"/>
      <w:marTop w:val="0"/>
      <w:marBottom w:val="0"/>
      <w:divBdr>
        <w:top w:val="none" w:sz="0" w:space="0" w:color="auto"/>
        <w:left w:val="none" w:sz="0" w:space="0" w:color="auto"/>
        <w:bottom w:val="none" w:sz="0" w:space="0" w:color="auto"/>
        <w:right w:val="none" w:sz="0" w:space="0" w:color="auto"/>
      </w:divBdr>
    </w:div>
    <w:div w:id="1046183067">
      <w:bodyDiv w:val="1"/>
      <w:marLeft w:val="0"/>
      <w:marRight w:val="0"/>
      <w:marTop w:val="0"/>
      <w:marBottom w:val="0"/>
      <w:divBdr>
        <w:top w:val="none" w:sz="0" w:space="0" w:color="auto"/>
        <w:left w:val="none" w:sz="0" w:space="0" w:color="auto"/>
        <w:bottom w:val="none" w:sz="0" w:space="0" w:color="auto"/>
        <w:right w:val="none" w:sz="0" w:space="0" w:color="auto"/>
      </w:divBdr>
    </w:div>
    <w:div w:id="1046295458">
      <w:bodyDiv w:val="1"/>
      <w:marLeft w:val="0"/>
      <w:marRight w:val="0"/>
      <w:marTop w:val="0"/>
      <w:marBottom w:val="0"/>
      <w:divBdr>
        <w:top w:val="none" w:sz="0" w:space="0" w:color="auto"/>
        <w:left w:val="none" w:sz="0" w:space="0" w:color="auto"/>
        <w:bottom w:val="none" w:sz="0" w:space="0" w:color="auto"/>
        <w:right w:val="none" w:sz="0" w:space="0" w:color="auto"/>
      </w:divBdr>
    </w:div>
    <w:div w:id="1059984971">
      <w:bodyDiv w:val="1"/>
      <w:marLeft w:val="0"/>
      <w:marRight w:val="0"/>
      <w:marTop w:val="0"/>
      <w:marBottom w:val="0"/>
      <w:divBdr>
        <w:top w:val="none" w:sz="0" w:space="0" w:color="auto"/>
        <w:left w:val="none" w:sz="0" w:space="0" w:color="auto"/>
        <w:bottom w:val="none" w:sz="0" w:space="0" w:color="auto"/>
        <w:right w:val="none" w:sz="0" w:space="0" w:color="auto"/>
      </w:divBdr>
    </w:div>
    <w:div w:id="1071928927">
      <w:bodyDiv w:val="1"/>
      <w:marLeft w:val="0"/>
      <w:marRight w:val="0"/>
      <w:marTop w:val="0"/>
      <w:marBottom w:val="0"/>
      <w:divBdr>
        <w:top w:val="none" w:sz="0" w:space="0" w:color="auto"/>
        <w:left w:val="none" w:sz="0" w:space="0" w:color="auto"/>
        <w:bottom w:val="none" w:sz="0" w:space="0" w:color="auto"/>
        <w:right w:val="none" w:sz="0" w:space="0" w:color="auto"/>
      </w:divBdr>
    </w:div>
    <w:div w:id="1077441145">
      <w:bodyDiv w:val="1"/>
      <w:marLeft w:val="0"/>
      <w:marRight w:val="0"/>
      <w:marTop w:val="0"/>
      <w:marBottom w:val="0"/>
      <w:divBdr>
        <w:top w:val="none" w:sz="0" w:space="0" w:color="auto"/>
        <w:left w:val="none" w:sz="0" w:space="0" w:color="auto"/>
        <w:bottom w:val="none" w:sz="0" w:space="0" w:color="auto"/>
        <w:right w:val="none" w:sz="0" w:space="0" w:color="auto"/>
      </w:divBdr>
    </w:div>
    <w:div w:id="1085345098">
      <w:bodyDiv w:val="1"/>
      <w:marLeft w:val="0"/>
      <w:marRight w:val="0"/>
      <w:marTop w:val="0"/>
      <w:marBottom w:val="0"/>
      <w:divBdr>
        <w:top w:val="none" w:sz="0" w:space="0" w:color="auto"/>
        <w:left w:val="none" w:sz="0" w:space="0" w:color="auto"/>
        <w:bottom w:val="none" w:sz="0" w:space="0" w:color="auto"/>
        <w:right w:val="none" w:sz="0" w:space="0" w:color="auto"/>
      </w:divBdr>
    </w:div>
    <w:div w:id="1103527243">
      <w:bodyDiv w:val="1"/>
      <w:marLeft w:val="0"/>
      <w:marRight w:val="0"/>
      <w:marTop w:val="0"/>
      <w:marBottom w:val="0"/>
      <w:divBdr>
        <w:top w:val="none" w:sz="0" w:space="0" w:color="auto"/>
        <w:left w:val="none" w:sz="0" w:space="0" w:color="auto"/>
        <w:bottom w:val="none" w:sz="0" w:space="0" w:color="auto"/>
        <w:right w:val="none" w:sz="0" w:space="0" w:color="auto"/>
      </w:divBdr>
    </w:div>
    <w:div w:id="1132021210">
      <w:bodyDiv w:val="1"/>
      <w:marLeft w:val="0"/>
      <w:marRight w:val="0"/>
      <w:marTop w:val="0"/>
      <w:marBottom w:val="0"/>
      <w:divBdr>
        <w:top w:val="none" w:sz="0" w:space="0" w:color="auto"/>
        <w:left w:val="none" w:sz="0" w:space="0" w:color="auto"/>
        <w:bottom w:val="none" w:sz="0" w:space="0" w:color="auto"/>
        <w:right w:val="none" w:sz="0" w:space="0" w:color="auto"/>
      </w:divBdr>
    </w:div>
    <w:div w:id="1164707058">
      <w:bodyDiv w:val="1"/>
      <w:marLeft w:val="0"/>
      <w:marRight w:val="0"/>
      <w:marTop w:val="0"/>
      <w:marBottom w:val="0"/>
      <w:divBdr>
        <w:top w:val="none" w:sz="0" w:space="0" w:color="auto"/>
        <w:left w:val="none" w:sz="0" w:space="0" w:color="auto"/>
        <w:bottom w:val="none" w:sz="0" w:space="0" w:color="auto"/>
        <w:right w:val="none" w:sz="0" w:space="0" w:color="auto"/>
      </w:divBdr>
    </w:div>
    <w:div w:id="1186557279">
      <w:bodyDiv w:val="1"/>
      <w:marLeft w:val="0"/>
      <w:marRight w:val="0"/>
      <w:marTop w:val="0"/>
      <w:marBottom w:val="0"/>
      <w:divBdr>
        <w:top w:val="none" w:sz="0" w:space="0" w:color="auto"/>
        <w:left w:val="none" w:sz="0" w:space="0" w:color="auto"/>
        <w:bottom w:val="none" w:sz="0" w:space="0" w:color="auto"/>
        <w:right w:val="none" w:sz="0" w:space="0" w:color="auto"/>
      </w:divBdr>
    </w:div>
    <w:div w:id="1214538954">
      <w:bodyDiv w:val="1"/>
      <w:marLeft w:val="0"/>
      <w:marRight w:val="0"/>
      <w:marTop w:val="0"/>
      <w:marBottom w:val="0"/>
      <w:divBdr>
        <w:top w:val="none" w:sz="0" w:space="0" w:color="auto"/>
        <w:left w:val="none" w:sz="0" w:space="0" w:color="auto"/>
        <w:bottom w:val="none" w:sz="0" w:space="0" w:color="auto"/>
        <w:right w:val="none" w:sz="0" w:space="0" w:color="auto"/>
      </w:divBdr>
    </w:div>
    <w:div w:id="1217665728">
      <w:bodyDiv w:val="1"/>
      <w:marLeft w:val="0"/>
      <w:marRight w:val="0"/>
      <w:marTop w:val="0"/>
      <w:marBottom w:val="0"/>
      <w:divBdr>
        <w:top w:val="none" w:sz="0" w:space="0" w:color="auto"/>
        <w:left w:val="none" w:sz="0" w:space="0" w:color="auto"/>
        <w:bottom w:val="none" w:sz="0" w:space="0" w:color="auto"/>
        <w:right w:val="none" w:sz="0" w:space="0" w:color="auto"/>
      </w:divBdr>
    </w:div>
    <w:div w:id="1221331970">
      <w:bodyDiv w:val="1"/>
      <w:marLeft w:val="0"/>
      <w:marRight w:val="0"/>
      <w:marTop w:val="0"/>
      <w:marBottom w:val="0"/>
      <w:divBdr>
        <w:top w:val="none" w:sz="0" w:space="0" w:color="auto"/>
        <w:left w:val="none" w:sz="0" w:space="0" w:color="auto"/>
        <w:bottom w:val="none" w:sz="0" w:space="0" w:color="auto"/>
        <w:right w:val="none" w:sz="0" w:space="0" w:color="auto"/>
      </w:divBdr>
    </w:div>
    <w:div w:id="1228343338">
      <w:bodyDiv w:val="1"/>
      <w:marLeft w:val="0"/>
      <w:marRight w:val="0"/>
      <w:marTop w:val="0"/>
      <w:marBottom w:val="0"/>
      <w:divBdr>
        <w:top w:val="none" w:sz="0" w:space="0" w:color="auto"/>
        <w:left w:val="none" w:sz="0" w:space="0" w:color="auto"/>
        <w:bottom w:val="none" w:sz="0" w:space="0" w:color="auto"/>
        <w:right w:val="none" w:sz="0" w:space="0" w:color="auto"/>
      </w:divBdr>
    </w:div>
    <w:div w:id="1255017236">
      <w:bodyDiv w:val="1"/>
      <w:marLeft w:val="0"/>
      <w:marRight w:val="0"/>
      <w:marTop w:val="0"/>
      <w:marBottom w:val="0"/>
      <w:divBdr>
        <w:top w:val="none" w:sz="0" w:space="0" w:color="auto"/>
        <w:left w:val="none" w:sz="0" w:space="0" w:color="auto"/>
        <w:bottom w:val="none" w:sz="0" w:space="0" w:color="auto"/>
        <w:right w:val="none" w:sz="0" w:space="0" w:color="auto"/>
      </w:divBdr>
    </w:div>
    <w:div w:id="1268125663">
      <w:bodyDiv w:val="1"/>
      <w:marLeft w:val="0"/>
      <w:marRight w:val="0"/>
      <w:marTop w:val="0"/>
      <w:marBottom w:val="0"/>
      <w:divBdr>
        <w:top w:val="none" w:sz="0" w:space="0" w:color="auto"/>
        <w:left w:val="none" w:sz="0" w:space="0" w:color="auto"/>
        <w:bottom w:val="none" w:sz="0" w:space="0" w:color="auto"/>
        <w:right w:val="none" w:sz="0" w:space="0" w:color="auto"/>
      </w:divBdr>
    </w:div>
    <w:div w:id="1269964370">
      <w:bodyDiv w:val="1"/>
      <w:marLeft w:val="0"/>
      <w:marRight w:val="0"/>
      <w:marTop w:val="0"/>
      <w:marBottom w:val="0"/>
      <w:divBdr>
        <w:top w:val="none" w:sz="0" w:space="0" w:color="auto"/>
        <w:left w:val="none" w:sz="0" w:space="0" w:color="auto"/>
        <w:bottom w:val="none" w:sz="0" w:space="0" w:color="auto"/>
        <w:right w:val="none" w:sz="0" w:space="0" w:color="auto"/>
      </w:divBdr>
    </w:div>
    <w:div w:id="1281571026">
      <w:bodyDiv w:val="1"/>
      <w:marLeft w:val="0"/>
      <w:marRight w:val="0"/>
      <w:marTop w:val="0"/>
      <w:marBottom w:val="0"/>
      <w:divBdr>
        <w:top w:val="none" w:sz="0" w:space="0" w:color="auto"/>
        <w:left w:val="none" w:sz="0" w:space="0" w:color="auto"/>
        <w:bottom w:val="none" w:sz="0" w:space="0" w:color="auto"/>
        <w:right w:val="none" w:sz="0" w:space="0" w:color="auto"/>
      </w:divBdr>
    </w:div>
    <w:div w:id="1296445111">
      <w:bodyDiv w:val="1"/>
      <w:marLeft w:val="0"/>
      <w:marRight w:val="0"/>
      <w:marTop w:val="0"/>
      <w:marBottom w:val="0"/>
      <w:divBdr>
        <w:top w:val="none" w:sz="0" w:space="0" w:color="auto"/>
        <w:left w:val="none" w:sz="0" w:space="0" w:color="auto"/>
        <w:bottom w:val="none" w:sz="0" w:space="0" w:color="auto"/>
        <w:right w:val="none" w:sz="0" w:space="0" w:color="auto"/>
      </w:divBdr>
    </w:div>
    <w:div w:id="1321933038">
      <w:bodyDiv w:val="1"/>
      <w:marLeft w:val="0"/>
      <w:marRight w:val="0"/>
      <w:marTop w:val="0"/>
      <w:marBottom w:val="0"/>
      <w:divBdr>
        <w:top w:val="none" w:sz="0" w:space="0" w:color="auto"/>
        <w:left w:val="none" w:sz="0" w:space="0" w:color="auto"/>
        <w:bottom w:val="none" w:sz="0" w:space="0" w:color="auto"/>
        <w:right w:val="none" w:sz="0" w:space="0" w:color="auto"/>
      </w:divBdr>
    </w:div>
    <w:div w:id="1341466321">
      <w:bodyDiv w:val="1"/>
      <w:marLeft w:val="0"/>
      <w:marRight w:val="0"/>
      <w:marTop w:val="0"/>
      <w:marBottom w:val="0"/>
      <w:divBdr>
        <w:top w:val="none" w:sz="0" w:space="0" w:color="auto"/>
        <w:left w:val="none" w:sz="0" w:space="0" w:color="auto"/>
        <w:bottom w:val="none" w:sz="0" w:space="0" w:color="auto"/>
        <w:right w:val="none" w:sz="0" w:space="0" w:color="auto"/>
      </w:divBdr>
    </w:div>
    <w:div w:id="1348940848">
      <w:bodyDiv w:val="1"/>
      <w:marLeft w:val="0"/>
      <w:marRight w:val="0"/>
      <w:marTop w:val="0"/>
      <w:marBottom w:val="0"/>
      <w:divBdr>
        <w:top w:val="none" w:sz="0" w:space="0" w:color="auto"/>
        <w:left w:val="none" w:sz="0" w:space="0" w:color="auto"/>
        <w:bottom w:val="none" w:sz="0" w:space="0" w:color="auto"/>
        <w:right w:val="none" w:sz="0" w:space="0" w:color="auto"/>
      </w:divBdr>
    </w:div>
    <w:div w:id="1351025890">
      <w:bodyDiv w:val="1"/>
      <w:marLeft w:val="0"/>
      <w:marRight w:val="0"/>
      <w:marTop w:val="0"/>
      <w:marBottom w:val="0"/>
      <w:divBdr>
        <w:top w:val="none" w:sz="0" w:space="0" w:color="auto"/>
        <w:left w:val="none" w:sz="0" w:space="0" w:color="auto"/>
        <w:bottom w:val="none" w:sz="0" w:space="0" w:color="auto"/>
        <w:right w:val="none" w:sz="0" w:space="0" w:color="auto"/>
      </w:divBdr>
    </w:div>
    <w:div w:id="1357387215">
      <w:bodyDiv w:val="1"/>
      <w:marLeft w:val="0"/>
      <w:marRight w:val="0"/>
      <w:marTop w:val="0"/>
      <w:marBottom w:val="0"/>
      <w:divBdr>
        <w:top w:val="none" w:sz="0" w:space="0" w:color="auto"/>
        <w:left w:val="none" w:sz="0" w:space="0" w:color="auto"/>
        <w:bottom w:val="none" w:sz="0" w:space="0" w:color="auto"/>
        <w:right w:val="none" w:sz="0" w:space="0" w:color="auto"/>
      </w:divBdr>
    </w:div>
    <w:div w:id="1367872449">
      <w:bodyDiv w:val="1"/>
      <w:marLeft w:val="0"/>
      <w:marRight w:val="0"/>
      <w:marTop w:val="0"/>
      <w:marBottom w:val="0"/>
      <w:divBdr>
        <w:top w:val="none" w:sz="0" w:space="0" w:color="auto"/>
        <w:left w:val="none" w:sz="0" w:space="0" w:color="auto"/>
        <w:bottom w:val="none" w:sz="0" w:space="0" w:color="auto"/>
        <w:right w:val="none" w:sz="0" w:space="0" w:color="auto"/>
      </w:divBdr>
    </w:div>
    <w:div w:id="1378242068">
      <w:bodyDiv w:val="1"/>
      <w:marLeft w:val="0"/>
      <w:marRight w:val="0"/>
      <w:marTop w:val="0"/>
      <w:marBottom w:val="0"/>
      <w:divBdr>
        <w:top w:val="none" w:sz="0" w:space="0" w:color="auto"/>
        <w:left w:val="none" w:sz="0" w:space="0" w:color="auto"/>
        <w:bottom w:val="none" w:sz="0" w:space="0" w:color="auto"/>
        <w:right w:val="none" w:sz="0" w:space="0" w:color="auto"/>
      </w:divBdr>
    </w:div>
    <w:div w:id="1396203927">
      <w:bodyDiv w:val="1"/>
      <w:marLeft w:val="0"/>
      <w:marRight w:val="0"/>
      <w:marTop w:val="0"/>
      <w:marBottom w:val="0"/>
      <w:divBdr>
        <w:top w:val="none" w:sz="0" w:space="0" w:color="auto"/>
        <w:left w:val="none" w:sz="0" w:space="0" w:color="auto"/>
        <w:bottom w:val="none" w:sz="0" w:space="0" w:color="auto"/>
        <w:right w:val="none" w:sz="0" w:space="0" w:color="auto"/>
      </w:divBdr>
    </w:div>
    <w:div w:id="1471826373">
      <w:bodyDiv w:val="1"/>
      <w:marLeft w:val="0"/>
      <w:marRight w:val="0"/>
      <w:marTop w:val="0"/>
      <w:marBottom w:val="0"/>
      <w:divBdr>
        <w:top w:val="none" w:sz="0" w:space="0" w:color="auto"/>
        <w:left w:val="none" w:sz="0" w:space="0" w:color="auto"/>
        <w:bottom w:val="none" w:sz="0" w:space="0" w:color="auto"/>
        <w:right w:val="none" w:sz="0" w:space="0" w:color="auto"/>
      </w:divBdr>
    </w:div>
    <w:div w:id="1485315295">
      <w:bodyDiv w:val="1"/>
      <w:marLeft w:val="0"/>
      <w:marRight w:val="0"/>
      <w:marTop w:val="0"/>
      <w:marBottom w:val="0"/>
      <w:divBdr>
        <w:top w:val="none" w:sz="0" w:space="0" w:color="auto"/>
        <w:left w:val="none" w:sz="0" w:space="0" w:color="auto"/>
        <w:bottom w:val="none" w:sz="0" w:space="0" w:color="auto"/>
        <w:right w:val="none" w:sz="0" w:space="0" w:color="auto"/>
      </w:divBdr>
    </w:div>
    <w:div w:id="1488547406">
      <w:bodyDiv w:val="1"/>
      <w:marLeft w:val="0"/>
      <w:marRight w:val="0"/>
      <w:marTop w:val="0"/>
      <w:marBottom w:val="0"/>
      <w:divBdr>
        <w:top w:val="none" w:sz="0" w:space="0" w:color="auto"/>
        <w:left w:val="none" w:sz="0" w:space="0" w:color="auto"/>
        <w:bottom w:val="none" w:sz="0" w:space="0" w:color="auto"/>
        <w:right w:val="none" w:sz="0" w:space="0" w:color="auto"/>
      </w:divBdr>
    </w:div>
    <w:div w:id="1494880962">
      <w:bodyDiv w:val="1"/>
      <w:marLeft w:val="0"/>
      <w:marRight w:val="0"/>
      <w:marTop w:val="0"/>
      <w:marBottom w:val="0"/>
      <w:divBdr>
        <w:top w:val="none" w:sz="0" w:space="0" w:color="auto"/>
        <w:left w:val="none" w:sz="0" w:space="0" w:color="auto"/>
        <w:bottom w:val="none" w:sz="0" w:space="0" w:color="auto"/>
        <w:right w:val="none" w:sz="0" w:space="0" w:color="auto"/>
      </w:divBdr>
    </w:div>
    <w:div w:id="1504707482">
      <w:bodyDiv w:val="1"/>
      <w:marLeft w:val="0"/>
      <w:marRight w:val="0"/>
      <w:marTop w:val="0"/>
      <w:marBottom w:val="0"/>
      <w:divBdr>
        <w:top w:val="none" w:sz="0" w:space="0" w:color="auto"/>
        <w:left w:val="none" w:sz="0" w:space="0" w:color="auto"/>
        <w:bottom w:val="none" w:sz="0" w:space="0" w:color="auto"/>
        <w:right w:val="none" w:sz="0" w:space="0" w:color="auto"/>
      </w:divBdr>
    </w:div>
    <w:div w:id="1567766666">
      <w:bodyDiv w:val="1"/>
      <w:marLeft w:val="0"/>
      <w:marRight w:val="0"/>
      <w:marTop w:val="0"/>
      <w:marBottom w:val="0"/>
      <w:divBdr>
        <w:top w:val="none" w:sz="0" w:space="0" w:color="auto"/>
        <w:left w:val="none" w:sz="0" w:space="0" w:color="auto"/>
        <w:bottom w:val="none" w:sz="0" w:space="0" w:color="auto"/>
        <w:right w:val="none" w:sz="0" w:space="0" w:color="auto"/>
      </w:divBdr>
    </w:div>
    <w:div w:id="1575703011">
      <w:bodyDiv w:val="1"/>
      <w:marLeft w:val="0"/>
      <w:marRight w:val="0"/>
      <w:marTop w:val="0"/>
      <w:marBottom w:val="0"/>
      <w:divBdr>
        <w:top w:val="none" w:sz="0" w:space="0" w:color="auto"/>
        <w:left w:val="none" w:sz="0" w:space="0" w:color="auto"/>
        <w:bottom w:val="none" w:sz="0" w:space="0" w:color="auto"/>
        <w:right w:val="none" w:sz="0" w:space="0" w:color="auto"/>
      </w:divBdr>
    </w:div>
    <w:div w:id="1634560757">
      <w:bodyDiv w:val="1"/>
      <w:marLeft w:val="0"/>
      <w:marRight w:val="0"/>
      <w:marTop w:val="0"/>
      <w:marBottom w:val="0"/>
      <w:divBdr>
        <w:top w:val="none" w:sz="0" w:space="0" w:color="auto"/>
        <w:left w:val="none" w:sz="0" w:space="0" w:color="auto"/>
        <w:bottom w:val="none" w:sz="0" w:space="0" w:color="auto"/>
        <w:right w:val="none" w:sz="0" w:space="0" w:color="auto"/>
      </w:divBdr>
    </w:div>
    <w:div w:id="1639267063">
      <w:bodyDiv w:val="1"/>
      <w:marLeft w:val="0"/>
      <w:marRight w:val="0"/>
      <w:marTop w:val="0"/>
      <w:marBottom w:val="0"/>
      <w:divBdr>
        <w:top w:val="none" w:sz="0" w:space="0" w:color="auto"/>
        <w:left w:val="none" w:sz="0" w:space="0" w:color="auto"/>
        <w:bottom w:val="none" w:sz="0" w:space="0" w:color="auto"/>
        <w:right w:val="none" w:sz="0" w:space="0" w:color="auto"/>
      </w:divBdr>
    </w:div>
    <w:div w:id="1646004497">
      <w:bodyDiv w:val="1"/>
      <w:marLeft w:val="0"/>
      <w:marRight w:val="0"/>
      <w:marTop w:val="0"/>
      <w:marBottom w:val="0"/>
      <w:divBdr>
        <w:top w:val="none" w:sz="0" w:space="0" w:color="auto"/>
        <w:left w:val="none" w:sz="0" w:space="0" w:color="auto"/>
        <w:bottom w:val="none" w:sz="0" w:space="0" w:color="auto"/>
        <w:right w:val="none" w:sz="0" w:space="0" w:color="auto"/>
      </w:divBdr>
    </w:div>
    <w:div w:id="1680305702">
      <w:bodyDiv w:val="1"/>
      <w:marLeft w:val="0"/>
      <w:marRight w:val="0"/>
      <w:marTop w:val="0"/>
      <w:marBottom w:val="0"/>
      <w:divBdr>
        <w:top w:val="none" w:sz="0" w:space="0" w:color="auto"/>
        <w:left w:val="none" w:sz="0" w:space="0" w:color="auto"/>
        <w:bottom w:val="none" w:sz="0" w:space="0" w:color="auto"/>
        <w:right w:val="none" w:sz="0" w:space="0" w:color="auto"/>
      </w:divBdr>
    </w:div>
    <w:div w:id="1681349266">
      <w:bodyDiv w:val="1"/>
      <w:marLeft w:val="0"/>
      <w:marRight w:val="0"/>
      <w:marTop w:val="0"/>
      <w:marBottom w:val="0"/>
      <w:divBdr>
        <w:top w:val="none" w:sz="0" w:space="0" w:color="auto"/>
        <w:left w:val="none" w:sz="0" w:space="0" w:color="auto"/>
        <w:bottom w:val="none" w:sz="0" w:space="0" w:color="auto"/>
        <w:right w:val="none" w:sz="0" w:space="0" w:color="auto"/>
      </w:divBdr>
    </w:div>
    <w:div w:id="1683243683">
      <w:bodyDiv w:val="1"/>
      <w:marLeft w:val="0"/>
      <w:marRight w:val="0"/>
      <w:marTop w:val="0"/>
      <w:marBottom w:val="0"/>
      <w:divBdr>
        <w:top w:val="none" w:sz="0" w:space="0" w:color="auto"/>
        <w:left w:val="none" w:sz="0" w:space="0" w:color="auto"/>
        <w:bottom w:val="none" w:sz="0" w:space="0" w:color="auto"/>
        <w:right w:val="none" w:sz="0" w:space="0" w:color="auto"/>
      </w:divBdr>
    </w:div>
    <w:div w:id="1683897880">
      <w:bodyDiv w:val="1"/>
      <w:marLeft w:val="0"/>
      <w:marRight w:val="0"/>
      <w:marTop w:val="0"/>
      <w:marBottom w:val="0"/>
      <w:divBdr>
        <w:top w:val="none" w:sz="0" w:space="0" w:color="auto"/>
        <w:left w:val="none" w:sz="0" w:space="0" w:color="auto"/>
        <w:bottom w:val="none" w:sz="0" w:space="0" w:color="auto"/>
        <w:right w:val="none" w:sz="0" w:space="0" w:color="auto"/>
      </w:divBdr>
    </w:div>
    <w:div w:id="1772893600">
      <w:bodyDiv w:val="1"/>
      <w:marLeft w:val="0"/>
      <w:marRight w:val="0"/>
      <w:marTop w:val="0"/>
      <w:marBottom w:val="0"/>
      <w:divBdr>
        <w:top w:val="none" w:sz="0" w:space="0" w:color="auto"/>
        <w:left w:val="none" w:sz="0" w:space="0" w:color="auto"/>
        <w:bottom w:val="none" w:sz="0" w:space="0" w:color="auto"/>
        <w:right w:val="none" w:sz="0" w:space="0" w:color="auto"/>
      </w:divBdr>
    </w:div>
    <w:div w:id="1834444221">
      <w:bodyDiv w:val="1"/>
      <w:marLeft w:val="0"/>
      <w:marRight w:val="0"/>
      <w:marTop w:val="0"/>
      <w:marBottom w:val="0"/>
      <w:divBdr>
        <w:top w:val="none" w:sz="0" w:space="0" w:color="auto"/>
        <w:left w:val="none" w:sz="0" w:space="0" w:color="auto"/>
        <w:bottom w:val="none" w:sz="0" w:space="0" w:color="auto"/>
        <w:right w:val="none" w:sz="0" w:space="0" w:color="auto"/>
      </w:divBdr>
    </w:div>
    <w:div w:id="1837065768">
      <w:bodyDiv w:val="1"/>
      <w:marLeft w:val="0"/>
      <w:marRight w:val="0"/>
      <w:marTop w:val="0"/>
      <w:marBottom w:val="0"/>
      <w:divBdr>
        <w:top w:val="none" w:sz="0" w:space="0" w:color="auto"/>
        <w:left w:val="none" w:sz="0" w:space="0" w:color="auto"/>
        <w:bottom w:val="none" w:sz="0" w:space="0" w:color="auto"/>
        <w:right w:val="none" w:sz="0" w:space="0" w:color="auto"/>
      </w:divBdr>
    </w:div>
    <w:div w:id="1842623174">
      <w:bodyDiv w:val="1"/>
      <w:marLeft w:val="0"/>
      <w:marRight w:val="0"/>
      <w:marTop w:val="0"/>
      <w:marBottom w:val="0"/>
      <w:divBdr>
        <w:top w:val="none" w:sz="0" w:space="0" w:color="auto"/>
        <w:left w:val="none" w:sz="0" w:space="0" w:color="auto"/>
        <w:bottom w:val="none" w:sz="0" w:space="0" w:color="auto"/>
        <w:right w:val="none" w:sz="0" w:space="0" w:color="auto"/>
      </w:divBdr>
    </w:div>
    <w:div w:id="1859276234">
      <w:bodyDiv w:val="1"/>
      <w:marLeft w:val="0"/>
      <w:marRight w:val="0"/>
      <w:marTop w:val="0"/>
      <w:marBottom w:val="0"/>
      <w:divBdr>
        <w:top w:val="none" w:sz="0" w:space="0" w:color="auto"/>
        <w:left w:val="none" w:sz="0" w:space="0" w:color="auto"/>
        <w:bottom w:val="none" w:sz="0" w:space="0" w:color="auto"/>
        <w:right w:val="none" w:sz="0" w:space="0" w:color="auto"/>
      </w:divBdr>
    </w:div>
    <w:div w:id="1875271776">
      <w:bodyDiv w:val="1"/>
      <w:marLeft w:val="0"/>
      <w:marRight w:val="0"/>
      <w:marTop w:val="0"/>
      <w:marBottom w:val="0"/>
      <w:divBdr>
        <w:top w:val="none" w:sz="0" w:space="0" w:color="auto"/>
        <w:left w:val="none" w:sz="0" w:space="0" w:color="auto"/>
        <w:bottom w:val="none" w:sz="0" w:space="0" w:color="auto"/>
        <w:right w:val="none" w:sz="0" w:space="0" w:color="auto"/>
      </w:divBdr>
    </w:div>
    <w:div w:id="1877887985">
      <w:bodyDiv w:val="1"/>
      <w:marLeft w:val="0"/>
      <w:marRight w:val="0"/>
      <w:marTop w:val="0"/>
      <w:marBottom w:val="0"/>
      <w:divBdr>
        <w:top w:val="none" w:sz="0" w:space="0" w:color="auto"/>
        <w:left w:val="none" w:sz="0" w:space="0" w:color="auto"/>
        <w:bottom w:val="none" w:sz="0" w:space="0" w:color="auto"/>
        <w:right w:val="none" w:sz="0" w:space="0" w:color="auto"/>
      </w:divBdr>
    </w:div>
    <w:div w:id="1888644727">
      <w:bodyDiv w:val="1"/>
      <w:marLeft w:val="0"/>
      <w:marRight w:val="0"/>
      <w:marTop w:val="0"/>
      <w:marBottom w:val="0"/>
      <w:divBdr>
        <w:top w:val="none" w:sz="0" w:space="0" w:color="auto"/>
        <w:left w:val="none" w:sz="0" w:space="0" w:color="auto"/>
        <w:bottom w:val="none" w:sz="0" w:space="0" w:color="auto"/>
        <w:right w:val="none" w:sz="0" w:space="0" w:color="auto"/>
      </w:divBdr>
    </w:div>
    <w:div w:id="1908301094">
      <w:bodyDiv w:val="1"/>
      <w:marLeft w:val="0"/>
      <w:marRight w:val="0"/>
      <w:marTop w:val="0"/>
      <w:marBottom w:val="0"/>
      <w:divBdr>
        <w:top w:val="none" w:sz="0" w:space="0" w:color="auto"/>
        <w:left w:val="none" w:sz="0" w:space="0" w:color="auto"/>
        <w:bottom w:val="none" w:sz="0" w:space="0" w:color="auto"/>
        <w:right w:val="none" w:sz="0" w:space="0" w:color="auto"/>
      </w:divBdr>
    </w:div>
    <w:div w:id="1919560371">
      <w:bodyDiv w:val="1"/>
      <w:marLeft w:val="0"/>
      <w:marRight w:val="0"/>
      <w:marTop w:val="0"/>
      <w:marBottom w:val="0"/>
      <w:divBdr>
        <w:top w:val="none" w:sz="0" w:space="0" w:color="auto"/>
        <w:left w:val="none" w:sz="0" w:space="0" w:color="auto"/>
        <w:bottom w:val="none" w:sz="0" w:space="0" w:color="auto"/>
        <w:right w:val="none" w:sz="0" w:space="0" w:color="auto"/>
      </w:divBdr>
    </w:div>
    <w:div w:id="1921982587">
      <w:bodyDiv w:val="1"/>
      <w:marLeft w:val="0"/>
      <w:marRight w:val="0"/>
      <w:marTop w:val="0"/>
      <w:marBottom w:val="0"/>
      <w:divBdr>
        <w:top w:val="none" w:sz="0" w:space="0" w:color="auto"/>
        <w:left w:val="none" w:sz="0" w:space="0" w:color="auto"/>
        <w:bottom w:val="none" w:sz="0" w:space="0" w:color="auto"/>
        <w:right w:val="none" w:sz="0" w:space="0" w:color="auto"/>
      </w:divBdr>
    </w:div>
    <w:div w:id="1944728753">
      <w:bodyDiv w:val="1"/>
      <w:marLeft w:val="0"/>
      <w:marRight w:val="0"/>
      <w:marTop w:val="0"/>
      <w:marBottom w:val="0"/>
      <w:divBdr>
        <w:top w:val="none" w:sz="0" w:space="0" w:color="auto"/>
        <w:left w:val="none" w:sz="0" w:space="0" w:color="auto"/>
        <w:bottom w:val="none" w:sz="0" w:space="0" w:color="auto"/>
        <w:right w:val="none" w:sz="0" w:space="0" w:color="auto"/>
      </w:divBdr>
    </w:div>
    <w:div w:id="1950550943">
      <w:bodyDiv w:val="1"/>
      <w:marLeft w:val="0"/>
      <w:marRight w:val="0"/>
      <w:marTop w:val="0"/>
      <w:marBottom w:val="0"/>
      <w:divBdr>
        <w:top w:val="none" w:sz="0" w:space="0" w:color="auto"/>
        <w:left w:val="none" w:sz="0" w:space="0" w:color="auto"/>
        <w:bottom w:val="none" w:sz="0" w:space="0" w:color="auto"/>
        <w:right w:val="none" w:sz="0" w:space="0" w:color="auto"/>
      </w:divBdr>
    </w:div>
    <w:div w:id="1958874533">
      <w:bodyDiv w:val="1"/>
      <w:marLeft w:val="0"/>
      <w:marRight w:val="0"/>
      <w:marTop w:val="0"/>
      <w:marBottom w:val="0"/>
      <w:divBdr>
        <w:top w:val="none" w:sz="0" w:space="0" w:color="auto"/>
        <w:left w:val="none" w:sz="0" w:space="0" w:color="auto"/>
        <w:bottom w:val="none" w:sz="0" w:space="0" w:color="auto"/>
        <w:right w:val="none" w:sz="0" w:space="0" w:color="auto"/>
      </w:divBdr>
    </w:div>
    <w:div w:id="1961456218">
      <w:bodyDiv w:val="1"/>
      <w:marLeft w:val="0"/>
      <w:marRight w:val="0"/>
      <w:marTop w:val="0"/>
      <w:marBottom w:val="0"/>
      <w:divBdr>
        <w:top w:val="none" w:sz="0" w:space="0" w:color="auto"/>
        <w:left w:val="none" w:sz="0" w:space="0" w:color="auto"/>
        <w:bottom w:val="none" w:sz="0" w:space="0" w:color="auto"/>
        <w:right w:val="none" w:sz="0" w:space="0" w:color="auto"/>
      </w:divBdr>
    </w:div>
    <w:div w:id="1974285006">
      <w:bodyDiv w:val="1"/>
      <w:marLeft w:val="0"/>
      <w:marRight w:val="0"/>
      <w:marTop w:val="0"/>
      <w:marBottom w:val="0"/>
      <w:divBdr>
        <w:top w:val="none" w:sz="0" w:space="0" w:color="auto"/>
        <w:left w:val="none" w:sz="0" w:space="0" w:color="auto"/>
        <w:bottom w:val="none" w:sz="0" w:space="0" w:color="auto"/>
        <w:right w:val="none" w:sz="0" w:space="0" w:color="auto"/>
      </w:divBdr>
    </w:div>
    <w:div w:id="1982299230">
      <w:bodyDiv w:val="1"/>
      <w:marLeft w:val="0"/>
      <w:marRight w:val="0"/>
      <w:marTop w:val="0"/>
      <w:marBottom w:val="0"/>
      <w:divBdr>
        <w:top w:val="none" w:sz="0" w:space="0" w:color="auto"/>
        <w:left w:val="none" w:sz="0" w:space="0" w:color="auto"/>
        <w:bottom w:val="none" w:sz="0" w:space="0" w:color="auto"/>
        <w:right w:val="none" w:sz="0" w:space="0" w:color="auto"/>
      </w:divBdr>
    </w:div>
    <w:div w:id="1995261343">
      <w:bodyDiv w:val="1"/>
      <w:marLeft w:val="0"/>
      <w:marRight w:val="0"/>
      <w:marTop w:val="0"/>
      <w:marBottom w:val="0"/>
      <w:divBdr>
        <w:top w:val="none" w:sz="0" w:space="0" w:color="auto"/>
        <w:left w:val="none" w:sz="0" w:space="0" w:color="auto"/>
        <w:bottom w:val="none" w:sz="0" w:space="0" w:color="auto"/>
        <w:right w:val="none" w:sz="0" w:space="0" w:color="auto"/>
      </w:divBdr>
    </w:div>
    <w:div w:id="2002731525">
      <w:bodyDiv w:val="1"/>
      <w:marLeft w:val="0"/>
      <w:marRight w:val="0"/>
      <w:marTop w:val="0"/>
      <w:marBottom w:val="0"/>
      <w:divBdr>
        <w:top w:val="none" w:sz="0" w:space="0" w:color="auto"/>
        <w:left w:val="none" w:sz="0" w:space="0" w:color="auto"/>
        <w:bottom w:val="none" w:sz="0" w:space="0" w:color="auto"/>
        <w:right w:val="none" w:sz="0" w:space="0" w:color="auto"/>
      </w:divBdr>
    </w:div>
    <w:div w:id="2034071028">
      <w:bodyDiv w:val="1"/>
      <w:marLeft w:val="0"/>
      <w:marRight w:val="0"/>
      <w:marTop w:val="0"/>
      <w:marBottom w:val="0"/>
      <w:divBdr>
        <w:top w:val="none" w:sz="0" w:space="0" w:color="auto"/>
        <w:left w:val="none" w:sz="0" w:space="0" w:color="auto"/>
        <w:bottom w:val="none" w:sz="0" w:space="0" w:color="auto"/>
        <w:right w:val="none" w:sz="0" w:space="0" w:color="auto"/>
      </w:divBdr>
    </w:div>
    <w:div w:id="2048868744">
      <w:bodyDiv w:val="1"/>
      <w:marLeft w:val="0"/>
      <w:marRight w:val="0"/>
      <w:marTop w:val="0"/>
      <w:marBottom w:val="0"/>
      <w:divBdr>
        <w:top w:val="none" w:sz="0" w:space="0" w:color="auto"/>
        <w:left w:val="none" w:sz="0" w:space="0" w:color="auto"/>
        <w:bottom w:val="none" w:sz="0" w:space="0" w:color="auto"/>
        <w:right w:val="none" w:sz="0" w:space="0" w:color="auto"/>
      </w:divBdr>
    </w:div>
    <w:div w:id="2056468746">
      <w:bodyDiv w:val="1"/>
      <w:marLeft w:val="0"/>
      <w:marRight w:val="0"/>
      <w:marTop w:val="0"/>
      <w:marBottom w:val="0"/>
      <w:divBdr>
        <w:top w:val="none" w:sz="0" w:space="0" w:color="auto"/>
        <w:left w:val="none" w:sz="0" w:space="0" w:color="auto"/>
        <w:bottom w:val="none" w:sz="0" w:space="0" w:color="auto"/>
        <w:right w:val="none" w:sz="0" w:space="0" w:color="auto"/>
      </w:divBdr>
    </w:div>
    <w:div w:id="2068911073">
      <w:bodyDiv w:val="1"/>
      <w:marLeft w:val="0"/>
      <w:marRight w:val="0"/>
      <w:marTop w:val="0"/>
      <w:marBottom w:val="0"/>
      <w:divBdr>
        <w:top w:val="none" w:sz="0" w:space="0" w:color="auto"/>
        <w:left w:val="none" w:sz="0" w:space="0" w:color="auto"/>
        <w:bottom w:val="none" w:sz="0" w:space="0" w:color="auto"/>
        <w:right w:val="none" w:sz="0" w:space="0" w:color="auto"/>
      </w:divBdr>
    </w:div>
    <w:div w:id="2118324762">
      <w:bodyDiv w:val="1"/>
      <w:marLeft w:val="0"/>
      <w:marRight w:val="0"/>
      <w:marTop w:val="0"/>
      <w:marBottom w:val="0"/>
      <w:divBdr>
        <w:top w:val="none" w:sz="0" w:space="0" w:color="auto"/>
        <w:left w:val="none" w:sz="0" w:space="0" w:color="auto"/>
        <w:bottom w:val="none" w:sz="0" w:space="0" w:color="auto"/>
        <w:right w:val="none" w:sz="0" w:space="0" w:color="auto"/>
      </w:divBdr>
    </w:div>
    <w:div w:id="2134784124">
      <w:bodyDiv w:val="1"/>
      <w:marLeft w:val="0"/>
      <w:marRight w:val="0"/>
      <w:marTop w:val="0"/>
      <w:marBottom w:val="0"/>
      <w:divBdr>
        <w:top w:val="none" w:sz="0" w:space="0" w:color="auto"/>
        <w:left w:val="none" w:sz="0" w:space="0" w:color="auto"/>
        <w:bottom w:val="none" w:sz="0" w:space="0" w:color="auto"/>
        <w:right w:val="none" w:sz="0" w:space="0" w:color="auto"/>
      </w:divBdr>
    </w:div>
    <w:div w:id="21428404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image" Target="media/image40.png"/><Relationship Id="rId55" Type="http://schemas.openxmlformats.org/officeDocument/2006/relationships/image" Target="media/image45.png"/><Relationship Id="rId63" Type="http://schemas.openxmlformats.org/officeDocument/2006/relationships/image" Target="media/image53.png"/><Relationship Id="rId68" Type="http://schemas.openxmlformats.org/officeDocument/2006/relationships/image" Target="media/image57.png"/><Relationship Id="rId76" Type="http://schemas.openxmlformats.org/officeDocument/2006/relationships/image" Target="media/image65.png"/><Relationship Id="rId84" Type="http://schemas.openxmlformats.org/officeDocument/2006/relationships/header" Target="header3.xml"/><Relationship Id="rId7" Type="http://schemas.openxmlformats.org/officeDocument/2006/relationships/endnotes" Target="endnotes.xml"/><Relationship Id="rId71" Type="http://schemas.openxmlformats.org/officeDocument/2006/relationships/image" Target="media/image60.png"/><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hyperlink" Target="https://bluebean.softsu.com/faq/index.php?action=artikel&amp;cat=13&amp;id=29&amp;artlang=ja" TargetMode="External"/><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69.png"/><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8.png"/><Relationship Id="rId77" Type="http://schemas.openxmlformats.org/officeDocument/2006/relationships/image" Target="media/image66.pn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1.png"/><Relationship Id="rId80" Type="http://schemas.openxmlformats.org/officeDocument/2006/relationships/hyperlink" Target="http://bluebean.softsu.com/cloud-cti-callcenter-system-support/document/" TargetMode="External"/><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6.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hyperlink" Target="https://www.facebook.com/bluebeanofficial/"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hyperlink" Target="http://bluebean.softsu.com/faq/" TargetMode="External"/><Relationship Id="rId86" Type="http://schemas.openxmlformats.org/officeDocument/2006/relationships/footer" Target="footer2.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479E04-50B1-4603-AC8F-E5C45173FC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7432</TotalTime>
  <Pages>54</Pages>
  <Words>2389</Words>
  <Characters>13622</Characters>
  <Application>Microsoft Office Word</Application>
  <DocSecurity>0</DocSecurity>
  <Lines>113</Lines>
  <Paragraphs>31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15980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湯澤 めぐみ</dc:creator>
  <cp:keywords/>
  <dc:description/>
  <cp:lastModifiedBy>湯澤 めぐみ</cp:lastModifiedBy>
  <cp:revision>294</cp:revision>
  <cp:lastPrinted>2020-06-09T04:46:00Z</cp:lastPrinted>
  <dcterms:created xsi:type="dcterms:W3CDTF">2018-10-19T09:48:00Z</dcterms:created>
  <dcterms:modified xsi:type="dcterms:W3CDTF">2020-06-09T04:46:00Z</dcterms:modified>
</cp:coreProperties>
</file>